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89DB7" w14:textId="6538A240" w:rsidR="00C65C74" w:rsidRDefault="00C65C74" w:rsidP="00C65C74">
      <w:pPr>
        <w:jc w:val="center"/>
      </w:pPr>
    </w:p>
    <w:p w14:paraId="361AC177" w14:textId="77777777" w:rsidR="00914E97" w:rsidRDefault="00914E97" w:rsidP="00914E97">
      <w:pPr>
        <w:widowControl w:val="0"/>
        <w:pBdr>
          <w:top w:val="nil"/>
          <w:left w:val="nil"/>
          <w:bottom w:val="nil"/>
          <w:right w:val="nil"/>
          <w:between w:val="nil"/>
        </w:pBdr>
        <w:spacing w:before="166" w:line="240" w:lineRule="auto"/>
        <w:rPr>
          <w:rFonts w:ascii="Nunito" w:eastAsia="Nunito" w:hAnsi="Nunito" w:cs="Nunito"/>
          <w:b/>
          <w:color w:val="434343"/>
          <w:sz w:val="36"/>
          <w:szCs w:val="36"/>
        </w:rPr>
      </w:pPr>
      <w:r>
        <w:rPr>
          <w:rFonts w:ascii="Nunito" w:eastAsia="Nunito" w:hAnsi="Nunito" w:cs="Nunito"/>
          <w:b/>
          <w:color w:val="434343"/>
          <w:sz w:val="36"/>
          <w:szCs w:val="36"/>
        </w:rPr>
        <w:t>Business Advisor and Trainer</w:t>
      </w:r>
    </w:p>
    <w:p w14:paraId="306E9B66" w14:textId="542CC049" w:rsidR="00914E97" w:rsidRPr="00914E97" w:rsidRDefault="00914E97" w:rsidP="00914E97">
      <w:pPr>
        <w:widowControl w:val="0"/>
        <w:spacing w:before="455" w:line="242" w:lineRule="auto"/>
        <w:ind w:right="241"/>
        <w:jc w:val="both"/>
        <w:rPr>
          <w:rFonts w:eastAsia="Nunito"/>
          <w:b/>
          <w:color w:val="434343"/>
          <w:sz w:val="24"/>
          <w:szCs w:val="24"/>
          <w:u w:val="single"/>
        </w:rPr>
      </w:pPr>
      <w:r w:rsidRPr="00914E97">
        <w:rPr>
          <w:rFonts w:eastAsia="Nunito"/>
          <w:b/>
          <w:color w:val="434343"/>
          <w:sz w:val="24"/>
          <w:szCs w:val="24"/>
          <w:u w:val="single"/>
        </w:rPr>
        <w:t>Join</w:t>
      </w:r>
      <w:r w:rsidRPr="00914E97">
        <w:rPr>
          <w:rFonts w:eastAsia="Nunito"/>
          <w:b/>
          <w:color w:val="434343"/>
          <w:sz w:val="24"/>
          <w:szCs w:val="24"/>
          <w:u w:val="single"/>
        </w:rPr>
        <w:t xml:space="preserve"> </w:t>
      </w:r>
      <w:r w:rsidRPr="00914E97">
        <w:rPr>
          <w:rFonts w:eastAsia="Nunito"/>
          <w:b/>
          <w:color w:val="434343"/>
          <w:sz w:val="24"/>
          <w:szCs w:val="24"/>
          <w:u w:val="single"/>
        </w:rPr>
        <w:t>Our Team</w:t>
      </w:r>
    </w:p>
    <w:p w14:paraId="1E4C581F" w14:textId="77777777" w:rsidR="00914E97" w:rsidRPr="00914E97" w:rsidRDefault="00914E97" w:rsidP="00914E97">
      <w:pPr>
        <w:widowControl w:val="0"/>
        <w:spacing w:before="455" w:line="242" w:lineRule="auto"/>
        <w:ind w:right="241"/>
        <w:jc w:val="both"/>
        <w:rPr>
          <w:rFonts w:eastAsia="Nunito"/>
          <w:bCs/>
          <w:color w:val="434343"/>
          <w:sz w:val="24"/>
          <w:szCs w:val="24"/>
        </w:rPr>
      </w:pPr>
      <w:r w:rsidRPr="00914E97">
        <w:rPr>
          <w:rFonts w:eastAsia="Nunito"/>
          <w:bCs/>
          <w:color w:val="434343"/>
          <w:sz w:val="24"/>
          <w:szCs w:val="24"/>
        </w:rPr>
        <w:t>This is an exciting time to join Community CVS. As a growing organisation, we are driving significant change and delivering impactful programmes that make a real difference in the community. This role offers the opportunity for personal and professional growth as you contribute to capacity building, income generation, and the overall success of the VCFSE sector.</w:t>
      </w:r>
    </w:p>
    <w:p w14:paraId="6DC4E890" w14:textId="77777777" w:rsidR="00914E97" w:rsidRDefault="00914E97" w:rsidP="008C2140">
      <w:pPr>
        <w:rPr>
          <w:rFonts w:eastAsia="Nunito"/>
          <w:b/>
          <w:color w:val="434343"/>
          <w:sz w:val="24"/>
          <w:szCs w:val="24"/>
        </w:rPr>
      </w:pPr>
    </w:p>
    <w:p w14:paraId="0142E91F" w14:textId="310D7EC4" w:rsidR="008C2140" w:rsidRPr="00EB707A" w:rsidRDefault="008C2140" w:rsidP="008C2140">
      <w:pPr>
        <w:rPr>
          <w:rFonts w:eastAsia="Nunito"/>
          <w:b/>
          <w:color w:val="434343"/>
          <w:sz w:val="24"/>
          <w:szCs w:val="24"/>
        </w:rPr>
      </w:pPr>
      <w:r w:rsidRPr="00EB707A">
        <w:rPr>
          <w:rFonts w:eastAsia="Nunito"/>
          <w:b/>
          <w:color w:val="434343"/>
          <w:sz w:val="24"/>
          <w:szCs w:val="24"/>
        </w:rPr>
        <w:t>The selected candidate will benefit from:</w:t>
      </w:r>
    </w:p>
    <w:p w14:paraId="7EF5EE99" w14:textId="28907C8B" w:rsidR="008C2140" w:rsidRPr="0030351D" w:rsidRDefault="008C2140" w:rsidP="008C2140">
      <w:pPr>
        <w:pStyle w:val="ListParagraph"/>
        <w:numPr>
          <w:ilvl w:val="0"/>
          <w:numId w:val="1"/>
        </w:numPr>
        <w:ind w:left="360"/>
        <w:jc w:val="both"/>
        <w:rPr>
          <w:rFonts w:eastAsia="Nunito"/>
          <w:bCs/>
          <w:color w:val="434343"/>
          <w:sz w:val="24"/>
          <w:szCs w:val="24"/>
        </w:rPr>
      </w:pPr>
      <w:r w:rsidRPr="0030351D">
        <w:rPr>
          <w:rFonts w:eastAsia="Nunito"/>
          <w:bCs/>
          <w:color w:val="434343"/>
          <w:sz w:val="24"/>
          <w:szCs w:val="24"/>
        </w:rPr>
        <w:t xml:space="preserve">Opportunity to work on multiple </w:t>
      </w:r>
      <w:r>
        <w:rPr>
          <w:rFonts w:eastAsia="Nunito"/>
          <w:bCs/>
          <w:color w:val="434343"/>
          <w:sz w:val="24"/>
          <w:szCs w:val="24"/>
        </w:rPr>
        <w:t xml:space="preserve">business advice and </w:t>
      </w:r>
      <w:r>
        <w:rPr>
          <w:rFonts w:eastAsia="Nunito"/>
          <w:bCs/>
          <w:color w:val="434343"/>
          <w:sz w:val="24"/>
          <w:szCs w:val="24"/>
        </w:rPr>
        <w:t xml:space="preserve">training programmes and </w:t>
      </w:r>
      <w:r w:rsidRPr="0030351D">
        <w:rPr>
          <w:rFonts w:eastAsia="Nunito"/>
          <w:bCs/>
          <w:color w:val="434343"/>
          <w:sz w:val="24"/>
          <w:szCs w:val="24"/>
        </w:rPr>
        <w:t>rewarding projects that support the VCFSE sector</w:t>
      </w:r>
      <w:r>
        <w:rPr>
          <w:rFonts w:eastAsia="Nunito"/>
          <w:bCs/>
          <w:color w:val="434343"/>
          <w:sz w:val="24"/>
          <w:szCs w:val="24"/>
        </w:rPr>
        <w:t xml:space="preserve"> and other sectors.</w:t>
      </w:r>
    </w:p>
    <w:p w14:paraId="3BCF6775" w14:textId="77777777" w:rsidR="008C2140" w:rsidRPr="0030351D" w:rsidRDefault="008C2140" w:rsidP="008C2140">
      <w:pPr>
        <w:pStyle w:val="ListParagraph"/>
        <w:numPr>
          <w:ilvl w:val="0"/>
          <w:numId w:val="1"/>
        </w:numPr>
        <w:ind w:left="360"/>
        <w:jc w:val="both"/>
        <w:rPr>
          <w:rFonts w:eastAsia="Nunito"/>
          <w:bCs/>
          <w:color w:val="434343"/>
          <w:sz w:val="24"/>
          <w:szCs w:val="24"/>
        </w:rPr>
      </w:pPr>
      <w:r w:rsidRPr="0030351D">
        <w:rPr>
          <w:rFonts w:eastAsia="Nunito"/>
          <w:bCs/>
          <w:color w:val="434343"/>
          <w:sz w:val="24"/>
          <w:szCs w:val="24"/>
        </w:rPr>
        <w:t xml:space="preserve">Opportunity to </w:t>
      </w:r>
      <w:r>
        <w:rPr>
          <w:rFonts w:eastAsia="Nunito"/>
          <w:bCs/>
          <w:color w:val="434343"/>
          <w:sz w:val="24"/>
          <w:szCs w:val="24"/>
        </w:rPr>
        <w:t xml:space="preserve">further </w:t>
      </w:r>
      <w:r w:rsidRPr="0030351D">
        <w:rPr>
          <w:rFonts w:eastAsia="Nunito"/>
          <w:bCs/>
          <w:color w:val="434343"/>
          <w:sz w:val="24"/>
          <w:szCs w:val="24"/>
        </w:rPr>
        <w:t>develop professional skills and accreditations.</w:t>
      </w:r>
    </w:p>
    <w:p w14:paraId="1EC0CCE5" w14:textId="77777777" w:rsidR="008C2140" w:rsidRPr="0030351D" w:rsidRDefault="008C2140" w:rsidP="008C2140">
      <w:pPr>
        <w:pStyle w:val="ListParagraph"/>
        <w:numPr>
          <w:ilvl w:val="0"/>
          <w:numId w:val="1"/>
        </w:numPr>
        <w:ind w:left="360"/>
        <w:jc w:val="both"/>
        <w:rPr>
          <w:rFonts w:eastAsia="Nunito"/>
          <w:bCs/>
          <w:color w:val="434343"/>
          <w:sz w:val="24"/>
          <w:szCs w:val="24"/>
        </w:rPr>
      </w:pPr>
      <w:r w:rsidRPr="0030351D">
        <w:rPr>
          <w:rFonts w:eastAsia="Nunito"/>
          <w:bCs/>
          <w:color w:val="434343"/>
          <w:sz w:val="24"/>
          <w:szCs w:val="24"/>
        </w:rPr>
        <w:t>Opportunity to contribute to organisational change and development through away days and workstreams.</w:t>
      </w:r>
    </w:p>
    <w:p w14:paraId="65813B6A" w14:textId="77777777" w:rsidR="008C2140" w:rsidRPr="0030351D" w:rsidRDefault="008C2140" w:rsidP="008C2140">
      <w:pPr>
        <w:pStyle w:val="ListParagraph"/>
        <w:numPr>
          <w:ilvl w:val="0"/>
          <w:numId w:val="1"/>
        </w:numPr>
        <w:ind w:left="360"/>
        <w:jc w:val="both"/>
        <w:rPr>
          <w:rFonts w:eastAsia="Nunito"/>
          <w:bCs/>
          <w:color w:val="434343"/>
          <w:sz w:val="24"/>
          <w:szCs w:val="24"/>
        </w:rPr>
      </w:pPr>
      <w:r w:rsidRPr="0030351D">
        <w:rPr>
          <w:rFonts w:eastAsia="Nunito"/>
          <w:bCs/>
          <w:color w:val="434343"/>
          <w:sz w:val="24"/>
          <w:szCs w:val="24"/>
        </w:rPr>
        <w:t>A contemporary team structure that emphasises a strengths-based approach.</w:t>
      </w:r>
    </w:p>
    <w:p w14:paraId="29D143A0" w14:textId="77777777" w:rsidR="008C2140" w:rsidRPr="0030351D" w:rsidRDefault="008C2140" w:rsidP="008C2140">
      <w:pPr>
        <w:pStyle w:val="ListParagraph"/>
        <w:numPr>
          <w:ilvl w:val="0"/>
          <w:numId w:val="1"/>
        </w:numPr>
        <w:ind w:left="360"/>
        <w:jc w:val="both"/>
        <w:rPr>
          <w:rFonts w:eastAsia="Nunito"/>
          <w:bCs/>
          <w:color w:val="434343"/>
          <w:sz w:val="24"/>
          <w:szCs w:val="24"/>
        </w:rPr>
      </w:pPr>
      <w:r w:rsidRPr="0030351D">
        <w:rPr>
          <w:rFonts w:eastAsia="Nunito"/>
          <w:bCs/>
          <w:color w:val="434343"/>
          <w:sz w:val="24"/>
          <w:szCs w:val="24"/>
        </w:rPr>
        <w:t xml:space="preserve">Flexible working hours. </w:t>
      </w:r>
    </w:p>
    <w:p w14:paraId="5C1C1D1A" w14:textId="77777777" w:rsidR="008C2140" w:rsidRPr="0030351D" w:rsidRDefault="008C2140" w:rsidP="008C2140">
      <w:pPr>
        <w:pStyle w:val="ListParagraph"/>
        <w:numPr>
          <w:ilvl w:val="0"/>
          <w:numId w:val="1"/>
        </w:numPr>
        <w:ind w:left="360"/>
        <w:jc w:val="both"/>
        <w:rPr>
          <w:rFonts w:eastAsia="Nunito"/>
          <w:bCs/>
          <w:color w:val="434343"/>
          <w:sz w:val="24"/>
          <w:szCs w:val="24"/>
        </w:rPr>
      </w:pPr>
      <w:r w:rsidRPr="0030351D">
        <w:rPr>
          <w:rFonts w:eastAsia="Nunito"/>
          <w:bCs/>
          <w:color w:val="434343"/>
          <w:sz w:val="24"/>
          <w:szCs w:val="24"/>
        </w:rPr>
        <w:t>Strong networking opportunities.</w:t>
      </w:r>
    </w:p>
    <w:p w14:paraId="3D954F54" w14:textId="77777777" w:rsidR="008C2140" w:rsidRPr="0030351D" w:rsidRDefault="008C2140" w:rsidP="008C2140">
      <w:pPr>
        <w:pStyle w:val="ListParagraph"/>
        <w:numPr>
          <w:ilvl w:val="0"/>
          <w:numId w:val="1"/>
        </w:numPr>
        <w:ind w:left="360"/>
        <w:jc w:val="both"/>
        <w:rPr>
          <w:rFonts w:eastAsia="Nunito"/>
          <w:bCs/>
          <w:color w:val="434343"/>
          <w:sz w:val="24"/>
          <w:szCs w:val="24"/>
        </w:rPr>
      </w:pPr>
      <w:r w:rsidRPr="0030351D">
        <w:rPr>
          <w:rFonts w:eastAsia="Nunito"/>
          <w:bCs/>
          <w:color w:val="434343"/>
          <w:sz w:val="24"/>
          <w:szCs w:val="24"/>
        </w:rPr>
        <w:t>Joining a team that respects individual differences and good mental wellbeing.</w:t>
      </w:r>
    </w:p>
    <w:p w14:paraId="24111E09" w14:textId="77777777" w:rsidR="008C2140" w:rsidRPr="0030351D" w:rsidRDefault="008C2140" w:rsidP="008C2140">
      <w:pPr>
        <w:pStyle w:val="ListParagraph"/>
        <w:numPr>
          <w:ilvl w:val="0"/>
          <w:numId w:val="1"/>
        </w:numPr>
        <w:ind w:left="360"/>
        <w:jc w:val="both"/>
        <w:rPr>
          <w:rFonts w:eastAsia="Nunito"/>
          <w:bCs/>
          <w:color w:val="434343"/>
          <w:sz w:val="24"/>
          <w:szCs w:val="24"/>
        </w:rPr>
      </w:pPr>
      <w:r w:rsidRPr="0030351D">
        <w:rPr>
          <w:rFonts w:eastAsia="Nunito"/>
          <w:bCs/>
          <w:color w:val="434343"/>
          <w:sz w:val="24"/>
          <w:szCs w:val="24"/>
        </w:rPr>
        <w:t>Generous contributory company pension scheme (after probation period)</w:t>
      </w:r>
      <w:r>
        <w:rPr>
          <w:rFonts w:eastAsia="Nunito"/>
          <w:bCs/>
          <w:color w:val="434343"/>
          <w:sz w:val="24"/>
          <w:szCs w:val="24"/>
        </w:rPr>
        <w:t>.</w:t>
      </w:r>
      <w:r w:rsidRPr="0030351D">
        <w:rPr>
          <w:rFonts w:eastAsia="Nunito"/>
          <w:bCs/>
          <w:color w:val="434343"/>
          <w:sz w:val="24"/>
          <w:szCs w:val="24"/>
        </w:rPr>
        <w:t xml:space="preserve"> </w:t>
      </w:r>
    </w:p>
    <w:p w14:paraId="3FBA14EA" w14:textId="77777777" w:rsidR="008C2140" w:rsidRDefault="008C2140" w:rsidP="008C2140">
      <w:pPr>
        <w:jc w:val="both"/>
        <w:rPr>
          <w:rFonts w:eastAsia="Nunito"/>
          <w:b/>
          <w:color w:val="434343"/>
          <w:sz w:val="24"/>
          <w:szCs w:val="24"/>
          <w:u w:val="single"/>
        </w:rPr>
      </w:pPr>
    </w:p>
    <w:p w14:paraId="2F205585" w14:textId="77777777" w:rsidR="00914E97" w:rsidRDefault="00914E97">
      <w:pPr>
        <w:spacing w:after="160" w:line="278" w:lineRule="auto"/>
        <w:rPr>
          <w:rFonts w:ascii="Nunito" w:eastAsia="Nunito" w:hAnsi="Nunito" w:cs="Nunito"/>
          <w:b/>
          <w:color w:val="434343"/>
          <w:sz w:val="36"/>
          <w:szCs w:val="36"/>
        </w:rPr>
      </w:pPr>
      <w:r>
        <w:rPr>
          <w:rFonts w:ascii="Nunito" w:eastAsia="Nunito" w:hAnsi="Nunito" w:cs="Nunito"/>
          <w:b/>
          <w:color w:val="434343"/>
          <w:sz w:val="36"/>
          <w:szCs w:val="36"/>
        </w:rPr>
        <w:br w:type="page"/>
      </w:r>
    </w:p>
    <w:p w14:paraId="4384C1B5" w14:textId="77777777" w:rsidR="00914E97" w:rsidRPr="00B22045" w:rsidRDefault="00914E97" w:rsidP="00914E97">
      <w:pPr>
        <w:widowControl w:val="0"/>
        <w:pBdr>
          <w:top w:val="nil"/>
          <w:left w:val="nil"/>
          <w:bottom w:val="nil"/>
          <w:right w:val="nil"/>
          <w:between w:val="nil"/>
        </w:pBdr>
        <w:spacing w:before="166" w:line="240" w:lineRule="auto"/>
        <w:rPr>
          <w:rFonts w:eastAsia="Nunito"/>
          <w:b/>
          <w:color w:val="434343"/>
          <w:sz w:val="36"/>
          <w:szCs w:val="36"/>
        </w:rPr>
      </w:pPr>
      <w:r w:rsidRPr="00B22045">
        <w:rPr>
          <w:rFonts w:eastAsia="Nunito"/>
          <w:b/>
          <w:color w:val="434343"/>
          <w:sz w:val="36"/>
          <w:szCs w:val="36"/>
        </w:rPr>
        <w:lastRenderedPageBreak/>
        <w:t>Job Description and Person Specification</w:t>
      </w:r>
    </w:p>
    <w:p w14:paraId="5708105F" w14:textId="77777777" w:rsidR="00914E97" w:rsidRPr="00EB707A" w:rsidRDefault="00914E97" w:rsidP="00914E97">
      <w:pPr>
        <w:jc w:val="both"/>
        <w:rPr>
          <w:sz w:val="24"/>
          <w:szCs w:val="24"/>
        </w:rPr>
      </w:pPr>
      <w:r w:rsidRPr="00EB707A">
        <w:rPr>
          <w:sz w:val="24"/>
          <w:szCs w:val="24"/>
        </w:rPr>
        <w:t xml:space="preserve">Job title: </w:t>
      </w:r>
      <w:r w:rsidRPr="00EB707A">
        <w:rPr>
          <w:sz w:val="24"/>
          <w:szCs w:val="24"/>
        </w:rPr>
        <w:tab/>
      </w:r>
      <w:r w:rsidRPr="00EB707A">
        <w:rPr>
          <w:sz w:val="24"/>
          <w:szCs w:val="24"/>
        </w:rPr>
        <w:tab/>
      </w:r>
      <w:r>
        <w:rPr>
          <w:sz w:val="24"/>
          <w:szCs w:val="24"/>
        </w:rPr>
        <w:t>Business Advisor and Trainer</w:t>
      </w:r>
    </w:p>
    <w:p w14:paraId="6B69019F" w14:textId="77777777" w:rsidR="00914E97" w:rsidRPr="00EB707A" w:rsidRDefault="00914E97" w:rsidP="00914E97">
      <w:pPr>
        <w:jc w:val="both"/>
        <w:rPr>
          <w:sz w:val="24"/>
          <w:szCs w:val="24"/>
        </w:rPr>
      </w:pPr>
      <w:r w:rsidRPr="00EB707A">
        <w:rPr>
          <w:sz w:val="24"/>
          <w:szCs w:val="24"/>
        </w:rPr>
        <w:t xml:space="preserve">Employed by: </w:t>
      </w:r>
      <w:r w:rsidRPr="00EB707A">
        <w:rPr>
          <w:sz w:val="24"/>
          <w:szCs w:val="24"/>
        </w:rPr>
        <w:tab/>
        <w:t>Community CVS</w:t>
      </w:r>
      <w:r w:rsidRPr="00EB707A">
        <w:rPr>
          <w:rStyle w:val="FootnoteReference"/>
          <w:sz w:val="24"/>
          <w:szCs w:val="24"/>
        </w:rPr>
        <w:footnoteReference w:id="1"/>
      </w:r>
    </w:p>
    <w:p w14:paraId="36702D4B" w14:textId="77777777" w:rsidR="00914E97" w:rsidRDefault="00914E97" w:rsidP="00914E97">
      <w:pPr>
        <w:jc w:val="both"/>
        <w:rPr>
          <w:sz w:val="24"/>
          <w:szCs w:val="24"/>
        </w:rPr>
      </w:pPr>
      <w:r w:rsidRPr="00EB707A">
        <w:rPr>
          <w:sz w:val="24"/>
          <w:szCs w:val="24"/>
        </w:rPr>
        <w:t xml:space="preserve">Salary: </w:t>
      </w:r>
      <w:r w:rsidRPr="00EB707A">
        <w:rPr>
          <w:sz w:val="24"/>
          <w:szCs w:val="24"/>
        </w:rPr>
        <w:tab/>
      </w:r>
      <w:r w:rsidRPr="00EB707A">
        <w:rPr>
          <w:sz w:val="24"/>
          <w:szCs w:val="24"/>
        </w:rPr>
        <w:tab/>
        <w:t>£</w:t>
      </w:r>
      <w:r>
        <w:rPr>
          <w:sz w:val="24"/>
          <w:szCs w:val="24"/>
        </w:rPr>
        <w:t>26,975</w:t>
      </w:r>
      <w:r w:rsidRPr="00EB707A">
        <w:rPr>
          <w:sz w:val="24"/>
          <w:szCs w:val="24"/>
        </w:rPr>
        <w:t xml:space="preserve"> </w:t>
      </w:r>
      <w:r>
        <w:rPr>
          <w:sz w:val="24"/>
          <w:szCs w:val="24"/>
        </w:rPr>
        <w:t>to £31,000 full time equivalent</w:t>
      </w:r>
    </w:p>
    <w:p w14:paraId="08866BE5" w14:textId="77777777" w:rsidR="00914E97" w:rsidRPr="00EB707A" w:rsidRDefault="00914E97" w:rsidP="00914E97">
      <w:pPr>
        <w:jc w:val="both"/>
        <w:rPr>
          <w:sz w:val="24"/>
          <w:szCs w:val="24"/>
        </w:rPr>
      </w:pPr>
      <w:r w:rsidRPr="00EB707A">
        <w:rPr>
          <w:sz w:val="24"/>
          <w:szCs w:val="24"/>
        </w:rPr>
        <w:t xml:space="preserve">Working hours: </w:t>
      </w:r>
      <w:r w:rsidRPr="00EB707A">
        <w:rPr>
          <w:sz w:val="24"/>
          <w:szCs w:val="24"/>
        </w:rPr>
        <w:tab/>
      </w:r>
      <w:r>
        <w:rPr>
          <w:sz w:val="24"/>
          <w:szCs w:val="24"/>
        </w:rPr>
        <w:t>Hours to be agreed (minimum 30 hours - max 37 hours)</w:t>
      </w:r>
    </w:p>
    <w:p w14:paraId="27E5D4E8" w14:textId="77777777" w:rsidR="00914E97" w:rsidRPr="00EB707A" w:rsidRDefault="00914E97" w:rsidP="00914E97">
      <w:pPr>
        <w:jc w:val="both"/>
        <w:rPr>
          <w:sz w:val="24"/>
          <w:szCs w:val="24"/>
        </w:rPr>
      </w:pPr>
      <w:r w:rsidRPr="00EB707A">
        <w:rPr>
          <w:sz w:val="24"/>
          <w:szCs w:val="24"/>
        </w:rPr>
        <w:t xml:space="preserve">Responsible to: </w:t>
      </w:r>
      <w:r w:rsidRPr="00EB707A">
        <w:rPr>
          <w:sz w:val="24"/>
          <w:szCs w:val="24"/>
        </w:rPr>
        <w:tab/>
      </w:r>
      <w:r>
        <w:rPr>
          <w:sz w:val="24"/>
          <w:szCs w:val="24"/>
        </w:rPr>
        <w:t>Accredited Centre Manager</w:t>
      </w:r>
    </w:p>
    <w:p w14:paraId="3725A245" w14:textId="77777777" w:rsidR="00914E97" w:rsidRPr="00EB707A" w:rsidRDefault="00914E97" w:rsidP="00914E97">
      <w:pPr>
        <w:jc w:val="both"/>
        <w:rPr>
          <w:rFonts w:eastAsia="Nunito"/>
          <w:b/>
          <w:color w:val="434343"/>
          <w:sz w:val="24"/>
          <w:szCs w:val="24"/>
          <w:u w:val="single"/>
        </w:rPr>
      </w:pPr>
      <w:r w:rsidRPr="00EB707A">
        <w:rPr>
          <w:sz w:val="24"/>
          <w:szCs w:val="24"/>
        </w:rPr>
        <w:t>Location:</w:t>
      </w:r>
      <w:r w:rsidRPr="00EB707A">
        <w:rPr>
          <w:sz w:val="24"/>
          <w:szCs w:val="24"/>
        </w:rPr>
        <w:tab/>
      </w:r>
      <w:r>
        <w:rPr>
          <w:sz w:val="24"/>
          <w:szCs w:val="24"/>
        </w:rPr>
        <w:tab/>
      </w:r>
      <w:r w:rsidRPr="00EB707A">
        <w:rPr>
          <w:sz w:val="24"/>
          <w:szCs w:val="24"/>
        </w:rPr>
        <w:t>Boulevard Centre, Blackburn. Will be required to travel to Lancashire locations to deliver training.</w:t>
      </w:r>
    </w:p>
    <w:p w14:paraId="60C12016" w14:textId="77777777" w:rsidR="008C2140" w:rsidRPr="00EB707A" w:rsidRDefault="008C2140" w:rsidP="008C2140">
      <w:pPr>
        <w:jc w:val="both"/>
        <w:rPr>
          <w:rFonts w:eastAsia="Nunito"/>
          <w:b/>
          <w:color w:val="434343"/>
          <w:sz w:val="24"/>
          <w:szCs w:val="24"/>
          <w:u w:val="single"/>
        </w:rPr>
      </w:pPr>
      <w:r w:rsidRPr="00EB707A">
        <w:rPr>
          <w:rFonts w:eastAsia="Nunito"/>
          <w:b/>
          <w:color w:val="434343"/>
          <w:sz w:val="24"/>
          <w:szCs w:val="24"/>
          <w:u w:val="single"/>
        </w:rPr>
        <w:t>CVS Context</w:t>
      </w:r>
    </w:p>
    <w:p w14:paraId="6BF8C5FB" w14:textId="77777777" w:rsidR="008C2140" w:rsidRPr="00EB707A" w:rsidRDefault="008C2140" w:rsidP="008C2140">
      <w:pPr>
        <w:jc w:val="both"/>
        <w:rPr>
          <w:i/>
          <w:iCs/>
          <w:sz w:val="24"/>
          <w:szCs w:val="24"/>
          <w:shd w:val="clear" w:color="auto" w:fill="FFFFFF"/>
        </w:rPr>
      </w:pPr>
      <w:r w:rsidRPr="00EB707A">
        <w:rPr>
          <w:rFonts w:eastAsia="Nunito"/>
          <w:b/>
          <w:color w:val="434343"/>
          <w:sz w:val="24"/>
          <w:szCs w:val="24"/>
        </w:rPr>
        <w:t>CVS Mission:</w:t>
      </w:r>
      <w:r w:rsidRPr="00EB707A">
        <w:rPr>
          <w:b/>
          <w:bCs/>
          <w:sz w:val="24"/>
          <w:szCs w:val="24"/>
        </w:rPr>
        <w:t xml:space="preserve"> </w:t>
      </w:r>
      <w:r w:rsidRPr="00EB707A">
        <w:rPr>
          <w:b/>
          <w:bCs/>
          <w:i/>
          <w:iCs/>
          <w:sz w:val="24"/>
          <w:szCs w:val="24"/>
        </w:rPr>
        <w:t>“</w:t>
      </w:r>
      <w:r w:rsidRPr="00EB707A">
        <w:rPr>
          <w:i/>
          <w:iCs/>
          <w:sz w:val="24"/>
          <w:szCs w:val="24"/>
          <w:shd w:val="clear" w:color="auto" w:fill="FFFFFF"/>
        </w:rPr>
        <w:t>To support individuals, organisations and communities</w:t>
      </w:r>
      <w:r w:rsidRPr="00EB707A">
        <w:rPr>
          <w:b/>
          <w:bCs/>
          <w:i/>
          <w:iCs/>
          <w:sz w:val="24"/>
          <w:szCs w:val="24"/>
        </w:rPr>
        <w:t xml:space="preserve"> </w:t>
      </w:r>
      <w:r w:rsidRPr="00EB707A">
        <w:rPr>
          <w:i/>
          <w:iCs/>
          <w:sz w:val="24"/>
          <w:szCs w:val="24"/>
          <w:shd w:val="clear" w:color="auto" w:fill="FFFFFF"/>
        </w:rPr>
        <w:t>to achieve their full potential”.</w:t>
      </w:r>
    </w:p>
    <w:p w14:paraId="41D00DCB" w14:textId="77777777" w:rsidR="008C2140" w:rsidRPr="00EB707A" w:rsidRDefault="008C2140" w:rsidP="008C2140">
      <w:pPr>
        <w:ind w:left="1440"/>
        <w:jc w:val="both"/>
        <w:rPr>
          <w:b/>
          <w:bCs/>
          <w:sz w:val="24"/>
          <w:szCs w:val="24"/>
          <w:u w:val="single"/>
        </w:rPr>
      </w:pPr>
    </w:p>
    <w:p w14:paraId="65ADF5E4" w14:textId="77777777" w:rsidR="008C2140" w:rsidRPr="0017627C" w:rsidRDefault="008C2140" w:rsidP="008C2140">
      <w:pPr>
        <w:widowControl w:val="0"/>
        <w:pBdr>
          <w:top w:val="nil"/>
          <w:left w:val="nil"/>
          <w:bottom w:val="nil"/>
          <w:right w:val="nil"/>
          <w:between w:val="nil"/>
        </w:pBdr>
        <w:spacing w:line="240" w:lineRule="auto"/>
        <w:rPr>
          <w:noProof/>
          <w:position w:val="13"/>
          <w:sz w:val="24"/>
          <w:szCs w:val="24"/>
        </w:rPr>
      </w:pPr>
      <w:r w:rsidRPr="00EB707A">
        <w:rPr>
          <w:rFonts w:eastAsia="Nunito"/>
          <w:b/>
          <w:color w:val="434343"/>
          <w:sz w:val="24"/>
          <w:szCs w:val="24"/>
        </w:rPr>
        <w:t>The Business Training Centre Team</w:t>
      </w:r>
      <w:r w:rsidRPr="00EB707A">
        <w:rPr>
          <w:noProof/>
          <w:position w:val="13"/>
          <w:sz w:val="24"/>
          <w:szCs w:val="24"/>
        </w:rPr>
        <w:t xml:space="preserve"> </w:t>
      </w:r>
      <w:r w:rsidRPr="00EB707A">
        <w:rPr>
          <w:rFonts w:eastAsia="Nunito"/>
          <w:bCs/>
          <w:color w:val="434343"/>
          <w:sz w:val="24"/>
          <w:szCs w:val="24"/>
        </w:rPr>
        <w:t>(within the Business Development Directorate) is responsible for:</w:t>
      </w:r>
    </w:p>
    <w:p w14:paraId="5DBF212A" w14:textId="77777777" w:rsidR="008C2140" w:rsidRPr="00EB707A" w:rsidRDefault="008C2140" w:rsidP="008C2140">
      <w:pPr>
        <w:widowControl w:val="0"/>
        <w:pBdr>
          <w:top w:val="nil"/>
          <w:left w:val="nil"/>
          <w:bottom w:val="nil"/>
          <w:right w:val="nil"/>
          <w:between w:val="nil"/>
        </w:pBdr>
        <w:spacing w:line="240" w:lineRule="auto"/>
        <w:ind w:left="1422" w:firstLine="18"/>
        <w:jc w:val="both"/>
        <w:rPr>
          <w:rFonts w:eastAsia="Nunito"/>
          <w:bCs/>
          <w:color w:val="434343"/>
          <w:sz w:val="24"/>
          <w:szCs w:val="24"/>
        </w:rPr>
      </w:pPr>
    </w:p>
    <w:p w14:paraId="08683356" w14:textId="77777777" w:rsidR="008C2140" w:rsidRPr="0017627C" w:rsidRDefault="008C2140" w:rsidP="008C2140">
      <w:pPr>
        <w:pStyle w:val="ListParagraph"/>
        <w:widowControl w:val="0"/>
        <w:numPr>
          <w:ilvl w:val="0"/>
          <w:numId w:val="1"/>
        </w:numPr>
        <w:pBdr>
          <w:top w:val="nil"/>
          <w:left w:val="nil"/>
          <w:bottom w:val="nil"/>
          <w:right w:val="nil"/>
          <w:between w:val="nil"/>
        </w:pBdr>
        <w:spacing w:line="240" w:lineRule="auto"/>
        <w:ind w:left="360"/>
        <w:jc w:val="both"/>
        <w:rPr>
          <w:rFonts w:eastAsia="Nunito"/>
          <w:bCs/>
          <w:color w:val="434343"/>
          <w:sz w:val="24"/>
          <w:szCs w:val="24"/>
        </w:rPr>
      </w:pPr>
      <w:r w:rsidRPr="0017627C">
        <w:rPr>
          <w:rFonts w:eastAsia="Nunito"/>
          <w:b/>
          <w:color w:val="434343"/>
          <w:sz w:val="24"/>
          <w:szCs w:val="24"/>
        </w:rPr>
        <w:t>Leadership and Advocacy:</w:t>
      </w:r>
      <w:r w:rsidRPr="0017627C">
        <w:rPr>
          <w:rFonts w:eastAsia="Nunito"/>
          <w:bCs/>
          <w:color w:val="434343"/>
          <w:sz w:val="24"/>
          <w:szCs w:val="24"/>
        </w:rPr>
        <w:t xml:space="preserve"> Developing leadership </w:t>
      </w:r>
      <w:r>
        <w:rPr>
          <w:rFonts w:eastAsia="Nunito"/>
          <w:bCs/>
          <w:color w:val="434343"/>
          <w:sz w:val="24"/>
          <w:szCs w:val="24"/>
        </w:rPr>
        <w:t xml:space="preserve">skills </w:t>
      </w:r>
      <w:r w:rsidRPr="0017627C">
        <w:rPr>
          <w:rFonts w:eastAsia="Nunito"/>
          <w:bCs/>
          <w:color w:val="434343"/>
          <w:sz w:val="24"/>
          <w:szCs w:val="24"/>
        </w:rPr>
        <w:t>and management programmes for the VCFSE</w:t>
      </w:r>
      <w:r w:rsidRPr="0017627C">
        <w:rPr>
          <w:rFonts w:eastAsia="Nunito"/>
          <w:bCs/>
          <w:color w:val="434343"/>
          <w:sz w:val="24"/>
          <w:szCs w:val="24"/>
          <w:vertAlign w:val="superscript"/>
        </w:rPr>
        <w:t>2</w:t>
      </w:r>
      <w:r w:rsidRPr="0017627C">
        <w:rPr>
          <w:rFonts w:eastAsia="Nunito"/>
          <w:bCs/>
          <w:color w:val="434343"/>
          <w:sz w:val="24"/>
          <w:szCs w:val="24"/>
        </w:rPr>
        <w:t xml:space="preserve"> and healthcare sectors.</w:t>
      </w:r>
      <w:r>
        <w:rPr>
          <w:rFonts w:eastAsia="Nunito"/>
          <w:bCs/>
          <w:color w:val="434343"/>
          <w:sz w:val="24"/>
          <w:szCs w:val="24"/>
        </w:rPr>
        <w:t xml:space="preserve"> </w:t>
      </w:r>
      <w:r w:rsidRPr="0017627C">
        <w:rPr>
          <w:rFonts w:eastAsia="Nunito"/>
          <w:bCs/>
          <w:color w:val="434343"/>
          <w:sz w:val="24"/>
          <w:szCs w:val="24"/>
        </w:rPr>
        <w:t>Supporting underrepresented groups to aspire to leadership and management positions</w:t>
      </w:r>
      <w:r>
        <w:rPr>
          <w:rFonts w:eastAsia="Nunito"/>
          <w:bCs/>
          <w:color w:val="434343"/>
          <w:sz w:val="24"/>
          <w:szCs w:val="24"/>
        </w:rPr>
        <w:t xml:space="preserve"> to make them more reflective of the communities we serve.</w:t>
      </w:r>
    </w:p>
    <w:p w14:paraId="20860D03" w14:textId="77777777" w:rsidR="008C2140" w:rsidRPr="00EB707A" w:rsidRDefault="008C2140" w:rsidP="008C2140">
      <w:pPr>
        <w:pStyle w:val="ListParagraph"/>
        <w:widowControl w:val="0"/>
        <w:pBdr>
          <w:top w:val="nil"/>
          <w:left w:val="nil"/>
          <w:bottom w:val="nil"/>
          <w:right w:val="nil"/>
          <w:between w:val="nil"/>
        </w:pBdr>
        <w:spacing w:line="240" w:lineRule="auto"/>
        <w:ind w:left="360"/>
        <w:jc w:val="both"/>
        <w:rPr>
          <w:rFonts w:eastAsia="Nunito"/>
          <w:bCs/>
          <w:color w:val="434343"/>
          <w:sz w:val="24"/>
          <w:szCs w:val="24"/>
        </w:rPr>
      </w:pPr>
    </w:p>
    <w:p w14:paraId="51ADEA5B" w14:textId="77777777" w:rsidR="008C2140" w:rsidRPr="0017627C" w:rsidRDefault="008C2140" w:rsidP="008C2140">
      <w:pPr>
        <w:pStyle w:val="ListParagraph"/>
        <w:widowControl w:val="0"/>
        <w:numPr>
          <w:ilvl w:val="0"/>
          <w:numId w:val="1"/>
        </w:numPr>
        <w:pBdr>
          <w:top w:val="nil"/>
          <w:left w:val="nil"/>
          <w:bottom w:val="nil"/>
          <w:right w:val="nil"/>
          <w:between w:val="nil"/>
        </w:pBdr>
        <w:spacing w:line="240" w:lineRule="auto"/>
        <w:ind w:left="360"/>
        <w:jc w:val="both"/>
        <w:rPr>
          <w:rFonts w:eastAsia="Nunito"/>
          <w:bCs/>
          <w:color w:val="434343"/>
          <w:sz w:val="24"/>
          <w:szCs w:val="24"/>
        </w:rPr>
      </w:pPr>
      <w:r w:rsidRPr="0017627C">
        <w:rPr>
          <w:rFonts w:eastAsia="Nunito"/>
          <w:b/>
          <w:color w:val="434343"/>
          <w:sz w:val="24"/>
          <w:szCs w:val="24"/>
        </w:rPr>
        <w:t xml:space="preserve">Collaborations and Partnerships: </w:t>
      </w:r>
      <w:r w:rsidRPr="0017627C">
        <w:rPr>
          <w:rFonts w:eastAsia="Nunito"/>
          <w:bCs/>
          <w:color w:val="434343"/>
          <w:sz w:val="24"/>
          <w:szCs w:val="24"/>
        </w:rPr>
        <w:t xml:space="preserve">Building strong collaborations </w:t>
      </w:r>
      <w:r>
        <w:rPr>
          <w:rFonts w:eastAsia="Nunito"/>
          <w:bCs/>
          <w:color w:val="434343"/>
          <w:sz w:val="24"/>
          <w:szCs w:val="24"/>
        </w:rPr>
        <w:t xml:space="preserve">and networks </w:t>
      </w:r>
      <w:r w:rsidRPr="0017627C">
        <w:rPr>
          <w:rFonts w:eastAsia="Nunito"/>
          <w:bCs/>
          <w:color w:val="434343"/>
          <w:sz w:val="24"/>
          <w:szCs w:val="24"/>
        </w:rPr>
        <w:t xml:space="preserve">around business advice, entrepreneurship, economic development, </w:t>
      </w:r>
      <w:r>
        <w:rPr>
          <w:rFonts w:eastAsia="Nunito"/>
          <w:bCs/>
          <w:color w:val="434343"/>
          <w:sz w:val="24"/>
          <w:szCs w:val="24"/>
        </w:rPr>
        <w:t xml:space="preserve">training </w:t>
      </w:r>
      <w:r w:rsidRPr="0017627C">
        <w:rPr>
          <w:rFonts w:eastAsia="Nunito"/>
          <w:bCs/>
          <w:color w:val="434343"/>
          <w:sz w:val="24"/>
          <w:szCs w:val="24"/>
        </w:rPr>
        <w:t xml:space="preserve">and workforce </w:t>
      </w:r>
      <w:r>
        <w:rPr>
          <w:rFonts w:eastAsia="Nunito"/>
          <w:bCs/>
          <w:color w:val="434343"/>
          <w:sz w:val="24"/>
          <w:szCs w:val="24"/>
        </w:rPr>
        <w:t xml:space="preserve">development </w:t>
      </w:r>
      <w:r w:rsidRPr="0017627C">
        <w:rPr>
          <w:rFonts w:eastAsia="Nunito"/>
          <w:bCs/>
          <w:color w:val="434343"/>
          <w:sz w:val="24"/>
          <w:szCs w:val="24"/>
        </w:rPr>
        <w:t>across various sectors.</w:t>
      </w:r>
    </w:p>
    <w:p w14:paraId="18047CBA" w14:textId="77777777" w:rsidR="008C2140" w:rsidRPr="00EB707A" w:rsidRDefault="008C2140" w:rsidP="008C2140">
      <w:pPr>
        <w:widowControl w:val="0"/>
        <w:pBdr>
          <w:top w:val="nil"/>
          <w:left w:val="nil"/>
          <w:bottom w:val="nil"/>
          <w:right w:val="nil"/>
          <w:between w:val="nil"/>
        </w:pBdr>
        <w:spacing w:line="240" w:lineRule="auto"/>
        <w:jc w:val="both"/>
        <w:rPr>
          <w:rFonts w:eastAsia="Nunito"/>
          <w:bCs/>
          <w:color w:val="434343"/>
          <w:sz w:val="24"/>
          <w:szCs w:val="24"/>
        </w:rPr>
      </w:pPr>
    </w:p>
    <w:p w14:paraId="7F31B2F9" w14:textId="77777777" w:rsidR="008C2140" w:rsidRPr="00A21275" w:rsidRDefault="008C2140" w:rsidP="008C2140">
      <w:pPr>
        <w:pStyle w:val="ListParagraph"/>
        <w:widowControl w:val="0"/>
        <w:numPr>
          <w:ilvl w:val="0"/>
          <w:numId w:val="1"/>
        </w:numPr>
        <w:pBdr>
          <w:top w:val="nil"/>
          <w:left w:val="nil"/>
          <w:bottom w:val="nil"/>
          <w:right w:val="nil"/>
          <w:between w:val="nil"/>
        </w:pBdr>
        <w:spacing w:line="240" w:lineRule="auto"/>
        <w:ind w:left="360"/>
        <w:jc w:val="both"/>
        <w:rPr>
          <w:rFonts w:eastAsia="Nunito"/>
          <w:bCs/>
          <w:color w:val="434343"/>
          <w:sz w:val="24"/>
          <w:szCs w:val="24"/>
        </w:rPr>
      </w:pPr>
      <w:r w:rsidRPr="00EB707A">
        <w:rPr>
          <w:rFonts w:eastAsia="Nunito"/>
          <w:b/>
          <w:color w:val="434343"/>
          <w:sz w:val="24"/>
          <w:szCs w:val="24"/>
        </w:rPr>
        <w:t xml:space="preserve">Capacity Building, Development and Training: </w:t>
      </w:r>
      <w:r w:rsidRPr="00A21275">
        <w:rPr>
          <w:rFonts w:eastAsia="Nunito"/>
          <w:bCs/>
          <w:color w:val="434343"/>
          <w:sz w:val="24"/>
          <w:szCs w:val="24"/>
        </w:rPr>
        <w:t>Providing business advice, coaching, and mentoring to help individuals, organisations, and communities reach their full potential.</w:t>
      </w:r>
      <w:r>
        <w:rPr>
          <w:rFonts w:eastAsia="Nunito"/>
          <w:bCs/>
          <w:color w:val="434343"/>
          <w:sz w:val="24"/>
          <w:szCs w:val="24"/>
        </w:rPr>
        <w:t xml:space="preserve">  </w:t>
      </w:r>
      <w:r w:rsidRPr="00A21275">
        <w:rPr>
          <w:rFonts w:eastAsia="Nunito"/>
          <w:bCs/>
          <w:color w:val="434343"/>
          <w:sz w:val="24"/>
          <w:szCs w:val="24"/>
        </w:rPr>
        <w:t>Creating and delivering both accredited and non-accredited curricula to meet VCFSE and Healthcare workforce needs.</w:t>
      </w:r>
      <w:r>
        <w:rPr>
          <w:rFonts w:eastAsia="Nunito"/>
          <w:bCs/>
          <w:color w:val="434343"/>
          <w:sz w:val="24"/>
          <w:szCs w:val="24"/>
        </w:rPr>
        <w:t xml:space="preserve"> </w:t>
      </w:r>
      <w:r w:rsidRPr="00A21275">
        <w:rPr>
          <w:rFonts w:eastAsia="Nunito"/>
          <w:color w:val="434343"/>
          <w:sz w:val="24"/>
          <w:szCs w:val="24"/>
        </w:rPr>
        <w:t>Providing professional services, training and consultancy for the VCFSE and healthcare sectors on a commercial basis.</w:t>
      </w:r>
    </w:p>
    <w:p w14:paraId="30ABFEA2" w14:textId="77777777" w:rsidR="008C2140" w:rsidRDefault="008C2140" w:rsidP="008C2140">
      <w:pPr>
        <w:ind w:left="1080" w:firstLine="720"/>
        <w:jc w:val="center"/>
        <w:rPr>
          <w:rFonts w:eastAsia="Nunito"/>
          <w:bCs/>
          <w:color w:val="434343"/>
          <w:sz w:val="24"/>
          <w:szCs w:val="24"/>
        </w:rPr>
      </w:pPr>
    </w:p>
    <w:p w14:paraId="2A960CC6" w14:textId="77777777" w:rsidR="008C2140" w:rsidRDefault="008C2140" w:rsidP="008C2140">
      <w:pPr>
        <w:rPr>
          <w:rFonts w:eastAsia="Nunito"/>
          <w:b/>
          <w:color w:val="434343"/>
          <w:sz w:val="26"/>
          <w:szCs w:val="26"/>
        </w:rPr>
      </w:pPr>
    </w:p>
    <w:p w14:paraId="5974C3A5" w14:textId="77777777" w:rsidR="008C2140" w:rsidRDefault="008C2140" w:rsidP="008C2140">
      <w:pPr>
        <w:rPr>
          <w:rFonts w:eastAsia="Nunito"/>
          <w:b/>
          <w:color w:val="434343"/>
          <w:sz w:val="26"/>
          <w:szCs w:val="26"/>
        </w:rPr>
      </w:pPr>
      <w:r w:rsidRPr="00524FAC">
        <w:rPr>
          <w:rFonts w:eastAsia="Nunito"/>
          <w:b/>
          <w:color w:val="434343"/>
          <w:sz w:val="26"/>
          <w:szCs w:val="26"/>
        </w:rPr>
        <w:t>Business Directorate</w:t>
      </w:r>
    </w:p>
    <w:p w14:paraId="6F82883A" w14:textId="77777777" w:rsidR="008C2140" w:rsidRPr="00524FAC" w:rsidRDefault="008C2140" w:rsidP="008C2140">
      <w:pPr>
        <w:ind w:left="1080" w:firstLine="720"/>
        <w:jc w:val="center"/>
      </w:pPr>
    </w:p>
    <w:p w14:paraId="7DB0F980" w14:textId="77777777" w:rsidR="008C2140" w:rsidRDefault="008C2140" w:rsidP="008C2140">
      <w:r>
        <w:rPr>
          <w:rFonts w:ascii="Nunito" w:eastAsia="Nunito" w:hAnsi="Nunito" w:cs="Nunito"/>
          <w:b/>
          <w:noProof/>
          <w:color w:val="434343"/>
          <w:sz w:val="26"/>
          <w:szCs w:val="26"/>
        </w:rPr>
        <w:drawing>
          <wp:inline distT="0" distB="0" distL="0" distR="0" wp14:anchorId="1FAE9C2D" wp14:editId="08AA2326">
            <wp:extent cx="9029700" cy="4381500"/>
            <wp:effectExtent l="0" t="0" r="0" b="57150"/>
            <wp:docPr id="122517882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9609B04" w14:textId="77777777" w:rsidR="008C2140" w:rsidRDefault="008C2140" w:rsidP="008C2140">
      <w:pPr>
        <w:rPr>
          <w:rFonts w:eastAsia="Nunito"/>
          <w:b/>
          <w:color w:val="434343"/>
          <w:sz w:val="24"/>
          <w:szCs w:val="24"/>
          <w:u w:val="single"/>
        </w:rPr>
      </w:pPr>
    </w:p>
    <w:p w14:paraId="5A279123" w14:textId="77777777" w:rsidR="008C2140" w:rsidRDefault="008C2140" w:rsidP="008C2140">
      <w:pPr>
        <w:rPr>
          <w:rFonts w:eastAsia="Nunito"/>
          <w:b/>
          <w:bCs/>
          <w:color w:val="434343"/>
          <w:sz w:val="24"/>
          <w:szCs w:val="24"/>
        </w:rPr>
      </w:pPr>
    </w:p>
    <w:p w14:paraId="3AF7DDC2" w14:textId="77777777" w:rsidR="008C2140" w:rsidRDefault="008C2140" w:rsidP="008C2140">
      <w:pPr>
        <w:rPr>
          <w:rFonts w:eastAsia="Nunito"/>
          <w:b/>
          <w:bCs/>
          <w:color w:val="434343"/>
          <w:sz w:val="24"/>
          <w:szCs w:val="24"/>
        </w:rPr>
      </w:pPr>
    </w:p>
    <w:p w14:paraId="5203207C" w14:textId="77777777" w:rsidR="008C2140" w:rsidRPr="00EB707A" w:rsidRDefault="008C2140" w:rsidP="008C2140">
      <w:pPr>
        <w:rPr>
          <w:rFonts w:eastAsia="Nunito"/>
          <w:b/>
          <w:color w:val="434343"/>
          <w:sz w:val="24"/>
          <w:szCs w:val="24"/>
        </w:rPr>
      </w:pPr>
      <w:r w:rsidRPr="00EB707A">
        <w:rPr>
          <w:rFonts w:eastAsia="Nunito"/>
          <w:b/>
          <w:bCs/>
          <w:color w:val="434343"/>
          <w:sz w:val="24"/>
          <w:szCs w:val="24"/>
        </w:rPr>
        <w:t>Summary of Post:</w:t>
      </w:r>
    </w:p>
    <w:p w14:paraId="5AE15003" w14:textId="6A8DC884" w:rsidR="008C2140" w:rsidRPr="008C2140" w:rsidRDefault="008C2140" w:rsidP="008C2140">
      <w:pPr>
        <w:jc w:val="both"/>
        <w:rPr>
          <w:sz w:val="24"/>
          <w:szCs w:val="24"/>
        </w:rPr>
      </w:pPr>
      <w:r w:rsidRPr="008C2140">
        <w:rPr>
          <w:sz w:val="24"/>
          <w:szCs w:val="24"/>
        </w:rPr>
        <w:t>The Business Advisor and Trainer will contribute to both</w:t>
      </w:r>
      <w:r w:rsidR="00DF16C4">
        <w:rPr>
          <w:sz w:val="24"/>
          <w:szCs w:val="24"/>
        </w:rPr>
        <w:t xml:space="preserve"> contracted and</w:t>
      </w:r>
      <w:r w:rsidRPr="008C2140">
        <w:rPr>
          <w:sz w:val="24"/>
          <w:szCs w:val="24"/>
        </w:rPr>
        <w:t xml:space="preserve"> commercial </w:t>
      </w:r>
      <w:r w:rsidR="00DF16C4">
        <w:rPr>
          <w:sz w:val="24"/>
          <w:szCs w:val="24"/>
        </w:rPr>
        <w:t>training</w:t>
      </w:r>
      <w:r w:rsidRPr="008C2140">
        <w:rPr>
          <w:sz w:val="24"/>
          <w:szCs w:val="24"/>
        </w:rPr>
        <w:t xml:space="preserve"> and funded </w:t>
      </w:r>
      <w:r>
        <w:rPr>
          <w:sz w:val="24"/>
          <w:szCs w:val="24"/>
        </w:rPr>
        <w:t xml:space="preserve">business </w:t>
      </w:r>
      <w:r w:rsidRPr="008C2140">
        <w:rPr>
          <w:sz w:val="24"/>
          <w:szCs w:val="24"/>
        </w:rPr>
        <w:t>advi</w:t>
      </w:r>
      <w:r w:rsidR="00DF16C4">
        <w:rPr>
          <w:sz w:val="24"/>
          <w:szCs w:val="24"/>
        </w:rPr>
        <w:t>ce</w:t>
      </w:r>
      <w:r w:rsidRPr="008C2140">
        <w:rPr>
          <w:sz w:val="24"/>
          <w:szCs w:val="24"/>
        </w:rPr>
        <w:t xml:space="preserve"> services, such as the Boost Flying Start Programme, providing high-quality business advice and training workshops. The post-holder will play a key role in ensuring that Community CVS maintains its reputation as an Ofsted-recognised accredited training centre</w:t>
      </w:r>
      <w:r w:rsidR="00DF16C4">
        <w:rPr>
          <w:sz w:val="24"/>
          <w:szCs w:val="24"/>
        </w:rPr>
        <w:t xml:space="preserve"> with the Chartered Management Institute (CMI), Northern Council for Further Education (NCFE) and Royal Society for Public Health (RSPH)</w:t>
      </w:r>
      <w:r w:rsidRPr="008C2140">
        <w:rPr>
          <w:sz w:val="24"/>
          <w:szCs w:val="24"/>
        </w:rPr>
        <w:t>.</w:t>
      </w:r>
    </w:p>
    <w:p w14:paraId="10C77369" w14:textId="77777777" w:rsidR="008C2140" w:rsidRPr="008C2140" w:rsidRDefault="008C2140" w:rsidP="008C2140">
      <w:pPr>
        <w:jc w:val="both"/>
        <w:rPr>
          <w:sz w:val="24"/>
          <w:szCs w:val="24"/>
        </w:rPr>
      </w:pPr>
    </w:p>
    <w:p w14:paraId="4EA34156" w14:textId="77777777" w:rsidR="008C2140" w:rsidRPr="008C2140" w:rsidRDefault="008C2140" w:rsidP="008C2140">
      <w:pPr>
        <w:jc w:val="both"/>
        <w:rPr>
          <w:b/>
          <w:color w:val="404040" w:themeColor="text1" w:themeTint="BF"/>
          <w:sz w:val="24"/>
          <w:szCs w:val="24"/>
        </w:rPr>
      </w:pPr>
      <w:r w:rsidRPr="008C2140">
        <w:rPr>
          <w:b/>
          <w:color w:val="404040" w:themeColor="text1" w:themeTint="BF"/>
          <w:sz w:val="24"/>
          <w:szCs w:val="24"/>
        </w:rPr>
        <w:t>The team is responsible for:</w:t>
      </w:r>
    </w:p>
    <w:p w14:paraId="680E50F0" w14:textId="77777777" w:rsidR="008C2140" w:rsidRPr="008C2140" w:rsidRDefault="008C2140" w:rsidP="008C2140">
      <w:pPr>
        <w:jc w:val="both"/>
        <w:rPr>
          <w:b/>
          <w:color w:val="404040" w:themeColor="text1" w:themeTint="BF"/>
          <w:sz w:val="24"/>
          <w:szCs w:val="24"/>
        </w:rPr>
      </w:pPr>
    </w:p>
    <w:p w14:paraId="0843F915" w14:textId="77777777" w:rsidR="008C2140" w:rsidRPr="008C2140" w:rsidRDefault="008C2140" w:rsidP="008C2140">
      <w:pPr>
        <w:jc w:val="both"/>
        <w:rPr>
          <w:bCs/>
          <w:color w:val="404040" w:themeColor="text1" w:themeTint="BF"/>
          <w:sz w:val="24"/>
          <w:szCs w:val="24"/>
        </w:rPr>
      </w:pPr>
      <w:r w:rsidRPr="008C2140">
        <w:rPr>
          <w:b/>
          <w:color w:val="404040" w:themeColor="text1" w:themeTint="BF"/>
          <w:sz w:val="24"/>
          <w:szCs w:val="24"/>
        </w:rPr>
        <w:t xml:space="preserve">Business Advice: </w:t>
      </w:r>
      <w:r w:rsidRPr="008C2140">
        <w:rPr>
          <w:bCs/>
          <w:color w:val="404040" w:themeColor="text1" w:themeTint="BF"/>
          <w:sz w:val="24"/>
          <w:szCs w:val="24"/>
        </w:rPr>
        <w:t>Providing one-to-one consultations for clients through both commercial services and government-funded programmes, producing detailed growth action plans and ensuring ongoing client engagement.</w:t>
      </w:r>
    </w:p>
    <w:p w14:paraId="32B751B4" w14:textId="77777777" w:rsidR="008C2140" w:rsidRPr="008C2140" w:rsidRDefault="008C2140" w:rsidP="008C2140">
      <w:pPr>
        <w:jc w:val="both"/>
        <w:rPr>
          <w:bCs/>
          <w:color w:val="404040" w:themeColor="text1" w:themeTint="BF"/>
          <w:sz w:val="24"/>
          <w:szCs w:val="24"/>
        </w:rPr>
      </w:pPr>
    </w:p>
    <w:p w14:paraId="3DC62D46" w14:textId="77777777" w:rsidR="008C2140" w:rsidRPr="008C2140" w:rsidRDefault="008C2140" w:rsidP="008C2140">
      <w:pPr>
        <w:jc w:val="both"/>
        <w:rPr>
          <w:bCs/>
          <w:color w:val="404040" w:themeColor="text1" w:themeTint="BF"/>
          <w:sz w:val="24"/>
          <w:szCs w:val="24"/>
        </w:rPr>
      </w:pPr>
      <w:r w:rsidRPr="008C2140">
        <w:rPr>
          <w:b/>
          <w:color w:val="404040" w:themeColor="text1" w:themeTint="BF"/>
          <w:sz w:val="24"/>
          <w:szCs w:val="24"/>
        </w:rPr>
        <w:t xml:space="preserve">Accredited Training Delivery: </w:t>
      </w:r>
      <w:r w:rsidRPr="008C2140">
        <w:rPr>
          <w:bCs/>
          <w:color w:val="404040" w:themeColor="text1" w:themeTint="BF"/>
          <w:sz w:val="24"/>
          <w:szCs w:val="24"/>
        </w:rPr>
        <w:t>Developing and delivering enterprise and leadership training workshops, with identified learning outcomes / syllabus and maintaining a high standard of feedback and quality checks. There may also be opportunities to upskill clients in other areas based on team needs and contract requirements.</w:t>
      </w:r>
    </w:p>
    <w:p w14:paraId="76C3A9D2" w14:textId="77777777" w:rsidR="008C2140" w:rsidRPr="008C2140" w:rsidRDefault="008C2140" w:rsidP="008C2140">
      <w:pPr>
        <w:jc w:val="both"/>
        <w:rPr>
          <w:b/>
          <w:color w:val="404040" w:themeColor="text1" w:themeTint="BF"/>
          <w:sz w:val="24"/>
          <w:szCs w:val="24"/>
        </w:rPr>
      </w:pPr>
    </w:p>
    <w:p w14:paraId="4B56E3DC" w14:textId="77777777" w:rsidR="008C2140" w:rsidRPr="008C2140" w:rsidRDefault="008C2140" w:rsidP="008C2140">
      <w:pPr>
        <w:jc w:val="both"/>
        <w:rPr>
          <w:bCs/>
          <w:color w:val="404040" w:themeColor="text1" w:themeTint="BF"/>
          <w:sz w:val="24"/>
          <w:szCs w:val="24"/>
        </w:rPr>
      </w:pPr>
      <w:r w:rsidRPr="008C2140">
        <w:rPr>
          <w:b/>
          <w:color w:val="404040" w:themeColor="text1" w:themeTint="BF"/>
          <w:sz w:val="24"/>
          <w:szCs w:val="24"/>
        </w:rPr>
        <w:t xml:space="preserve">Client Management: </w:t>
      </w:r>
      <w:r w:rsidRPr="008C2140">
        <w:rPr>
          <w:bCs/>
          <w:color w:val="404040" w:themeColor="text1" w:themeTint="BF"/>
          <w:sz w:val="24"/>
          <w:szCs w:val="24"/>
        </w:rPr>
        <w:t>Inputting and maintaining client records on the Evolutive CRM system and ensuring regular, professional communication with all clients to track progress and document interactions.</w:t>
      </w:r>
    </w:p>
    <w:p w14:paraId="5F705173" w14:textId="77777777" w:rsidR="008C2140" w:rsidRPr="008C2140" w:rsidRDefault="008C2140" w:rsidP="008C2140">
      <w:pPr>
        <w:jc w:val="both"/>
        <w:rPr>
          <w:b/>
          <w:color w:val="404040" w:themeColor="text1" w:themeTint="BF"/>
          <w:sz w:val="24"/>
          <w:szCs w:val="24"/>
        </w:rPr>
      </w:pPr>
    </w:p>
    <w:p w14:paraId="72F1A382" w14:textId="77777777" w:rsidR="008C2140" w:rsidRPr="008C2140" w:rsidRDefault="008C2140" w:rsidP="008C2140">
      <w:pPr>
        <w:jc w:val="both"/>
        <w:rPr>
          <w:bCs/>
          <w:color w:val="404040" w:themeColor="text1" w:themeTint="BF"/>
          <w:sz w:val="24"/>
          <w:szCs w:val="24"/>
        </w:rPr>
      </w:pPr>
      <w:r w:rsidRPr="008C2140">
        <w:rPr>
          <w:b/>
          <w:color w:val="404040" w:themeColor="text1" w:themeTint="BF"/>
          <w:sz w:val="24"/>
          <w:szCs w:val="24"/>
        </w:rPr>
        <w:t xml:space="preserve">Commercial Services: </w:t>
      </w:r>
      <w:r w:rsidRPr="008C2140">
        <w:rPr>
          <w:bCs/>
          <w:color w:val="404040" w:themeColor="text1" w:themeTint="BF"/>
          <w:sz w:val="24"/>
          <w:szCs w:val="24"/>
        </w:rPr>
        <w:t>Contributing to the team’s business development goals by promoting Community CVS’s commercial services and supporting the coordination of training sessions and consultancy engagements.</w:t>
      </w:r>
    </w:p>
    <w:p w14:paraId="3B1AA04C" w14:textId="77777777" w:rsidR="008C2140" w:rsidRPr="008C2140" w:rsidRDefault="008C2140" w:rsidP="008C2140">
      <w:pPr>
        <w:jc w:val="both"/>
        <w:rPr>
          <w:color w:val="404040" w:themeColor="text1" w:themeTint="BF"/>
          <w:sz w:val="24"/>
          <w:szCs w:val="24"/>
        </w:rPr>
      </w:pPr>
    </w:p>
    <w:p w14:paraId="07845702" w14:textId="77777777" w:rsidR="008C2140" w:rsidRPr="008C2140" w:rsidRDefault="008C2140" w:rsidP="008C2140">
      <w:pPr>
        <w:jc w:val="both"/>
        <w:rPr>
          <w:i/>
          <w:color w:val="404040" w:themeColor="text1" w:themeTint="BF"/>
          <w:sz w:val="24"/>
          <w:szCs w:val="24"/>
        </w:rPr>
      </w:pPr>
      <w:r w:rsidRPr="008C2140">
        <w:rPr>
          <w:b/>
          <w:color w:val="404040" w:themeColor="text1" w:themeTint="BF"/>
          <w:sz w:val="24"/>
          <w:szCs w:val="24"/>
        </w:rPr>
        <w:t xml:space="preserve">Memberships and Networks: </w:t>
      </w:r>
      <w:r w:rsidRPr="008C2140">
        <w:rPr>
          <w:color w:val="404040" w:themeColor="text1" w:themeTint="BF"/>
          <w:sz w:val="24"/>
          <w:szCs w:val="24"/>
        </w:rPr>
        <w:t xml:space="preserve">Through our networks, we facilitate opportunities for collaboration, peer learning, and shared best practices, enabling organisations to expand their reach and enhance their impact. </w:t>
      </w:r>
      <w:r w:rsidRPr="008C2140">
        <w:rPr>
          <w:i/>
          <w:color w:val="404040" w:themeColor="text1" w:themeTint="BF"/>
          <w:sz w:val="24"/>
          <w:szCs w:val="24"/>
        </w:rPr>
        <w:t xml:space="preserve">You will be active in contributing to our Business and Peer networks and will attend external networks to represent Community CS or programme partners. </w:t>
      </w:r>
    </w:p>
    <w:p w14:paraId="34AE38DE" w14:textId="77777777" w:rsidR="008C2140" w:rsidRPr="00A21275" w:rsidRDefault="008C2140" w:rsidP="008C2140">
      <w:pPr>
        <w:rPr>
          <w:rFonts w:eastAsia="Nunito"/>
          <w:bCs/>
          <w:color w:val="434343"/>
          <w:sz w:val="24"/>
          <w:szCs w:val="24"/>
        </w:rPr>
      </w:pPr>
    </w:p>
    <w:p w14:paraId="6001E178" w14:textId="77777777" w:rsidR="00DF16C4" w:rsidRDefault="00DF16C4" w:rsidP="008C2140">
      <w:pPr>
        <w:rPr>
          <w:rFonts w:eastAsia="Nunito"/>
          <w:b/>
          <w:color w:val="434343"/>
          <w:sz w:val="24"/>
          <w:szCs w:val="24"/>
        </w:rPr>
      </w:pPr>
    </w:p>
    <w:p w14:paraId="1AC875D1" w14:textId="5C526537" w:rsidR="008C2140" w:rsidRPr="00EB707A" w:rsidRDefault="008C2140" w:rsidP="008C2140">
      <w:pPr>
        <w:rPr>
          <w:rFonts w:eastAsia="Nunito"/>
          <w:b/>
          <w:color w:val="434343"/>
          <w:sz w:val="24"/>
          <w:szCs w:val="24"/>
        </w:rPr>
      </w:pPr>
      <w:r w:rsidRPr="00EB707A">
        <w:rPr>
          <w:rFonts w:eastAsia="Nunito"/>
          <w:b/>
          <w:color w:val="434343"/>
          <w:sz w:val="24"/>
          <w:szCs w:val="24"/>
        </w:rPr>
        <w:lastRenderedPageBreak/>
        <w:t>Passion:</w:t>
      </w:r>
    </w:p>
    <w:p w14:paraId="175C8C40" w14:textId="77777777" w:rsidR="008C2140" w:rsidRPr="00EB707A" w:rsidRDefault="008C2140" w:rsidP="008C2140">
      <w:pPr>
        <w:jc w:val="both"/>
        <w:rPr>
          <w:rFonts w:eastAsia="Nunito"/>
          <w:color w:val="434343"/>
          <w:sz w:val="24"/>
          <w:szCs w:val="24"/>
        </w:rPr>
      </w:pPr>
      <w:r w:rsidRPr="00EB707A">
        <w:rPr>
          <w:rFonts w:eastAsia="Nunito"/>
          <w:color w:val="434343"/>
          <w:sz w:val="24"/>
          <w:szCs w:val="24"/>
        </w:rPr>
        <w:t>The business</w:t>
      </w:r>
      <w:r>
        <w:rPr>
          <w:rFonts w:eastAsia="Nunito"/>
          <w:color w:val="434343"/>
          <w:sz w:val="24"/>
          <w:szCs w:val="24"/>
        </w:rPr>
        <w:t xml:space="preserve"> </w:t>
      </w:r>
      <w:r w:rsidRPr="00EB707A">
        <w:rPr>
          <w:rFonts w:eastAsia="Nunito"/>
          <w:color w:val="434343"/>
          <w:sz w:val="24"/>
          <w:szCs w:val="24"/>
        </w:rPr>
        <w:t xml:space="preserve">directorate is passionate about connecting and developing organisations to achieve their full potential, creating new businesses, charities and partnerships to help communities to grow. </w:t>
      </w:r>
      <w:r w:rsidRPr="0030351D">
        <w:rPr>
          <w:rFonts w:eastAsia="Nunito"/>
          <w:color w:val="434343"/>
          <w:sz w:val="24"/>
          <w:szCs w:val="24"/>
        </w:rPr>
        <w:t>This includes telling the story of the sector's achievements and celebrating the accomplishments of Community CVS.</w:t>
      </w:r>
      <w:r>
        <w:rPr>
          <w:rFonts w:eastAsia="Nunito"/>
          <w:color w:val="434343"/>
          <w:sz w:val="24"/>
          <w:szCs w:val="24"/>
        </w:rPr>
        <w:t xml:space="preserve">  We are passionate about combining business advice and consultancy with leadership and management training to skill aspiring leaders to implement change within their organisations.</w:t>
      </w:r>
    </w:p>
    <w:p w14:paraId="547D2500" w14:textId="77777777" w:rsidR="008C2140" w:rsidRPr="00EB707A" w:rsidRDefault="008C2140" w:rsidP="008C2140">
      <w:pPr>
        <w:rPr>
          <w:rFonts w:eastAsia="Nunito"/>
          <w:b/>
          <w:color w:val="434343"/>
          <w:sz w:val="24"/>
          <w:szCs w:val="24"/>
        </w:rPr>
      </w:pPr>
    </w:p>
    <w:p w14:paraId="60016237" w14:textId="77777777" w:rsidR="008C2140" w:rsidRPr="00EB707A" w:rsidRDefault="008C2140" w:rsidP="008C2140">
      <w:pPr>
        <w:rPr>
          <w:rFonts w:eastAsia="Nunito"/>
          <w:b/>
          <w:bCs/>
          <w:color w:val="434343"/>
          <w:sz w:val="24"/>
          <w:szCs w:val="24"/>
        </w:rPr>
      </w:pPr>
      <w:r w:rsidRPr="00EB707A">
        <w:rPr>
          <w:rFonts w:eastAsia="Nunito"/>
          <w:b/>
          <w:bCs/>
          <w:color w:val="434343"/>
          <w:sz w:val="24"/>
          <w:szCs w:val="24"/>
        </w:rPr>
        <w:t>Personality:</w:t>
      </w:r>
    </w:p>
    <w:p w14:paraId="35434A6A" w14:textId="77777777" w:rsidR="00DF16C4" w:rsidRPr="00DF16C4" w:rsidRDefault="00DF16C4" w:rsidP="00DF16C4">
      <w:pPr>
        <w:jc w:val="both"/>
        <w:rPr>
          <w:rFonts w:eastAsia="Nunito"/>
          <w:color w:val="434343"/>
          <w:sz w:val="24"/>
          <w:szCs w:val="24"/>
        </w:rPr>
      </w:pPr>
      <w:r w:rsidRPr="00DF16C4">
        <w:rPr>
          <w:rFonts w:eastAsia="Nunito"/>
          <w:color w:val="434343"/>
          <w:sz w:val="24"/>
          <w:szCs w:val="24"/>
        </w:rPr>
        <w:t xml:space="preserve">The Business Advisor and Trainer will be a well-presented, articulate, and highly organised individual with a passion for helping businesses grow and thrive. You will be instrumental in maintaining high standards across both advisory and training services and will work independently and collaboratively with the Business Directorate team to achieve ambitious goals. </w:t>
      </w:r>
    </w:p>
    <w:p w14:paraId="1A531892" w14:textId="77777777" w:rsidR="008C2140" w:rsidRPr="00EB707A" w:rsidRDefault="008C2140" w:rsidP="008C2140">
      <w:pPr>
        <w:rPr>
          <w:rFonts w:eastAsia="Nunito"/>
          <w:color w:val="434343"/>
          <w:sz w:val="24"/>
          <w:szCs w:val="24"/>
        </w:rPr>
      </w:pPr>
    </w:p>
    <w:p w14:paraId="00E26911" w14:textId="77777777" w:rsidR="008C2140" w:rsidRDefault="008C2140" w:rsidP="008C2140">
      <w:pPr>
        <w:spacing w:after="160" w:line="278" w:lineRule="auto"/>
        <w:rPr>
          <w:rFonts w:eastAsia="Nunito"/>
          <w:b/>
          <w:bCs/>
          <w:color w:val="434343"/>
          <w:sz w:val="24"/>
          <w:szCs w:val="24"/>
          <w:u w:val="single"/>
        </w:rPr>
      </w:pPr>
      <w:r w:rsidRPr="005D1E54">
        <w:rPr>
          <w:rFonts w:eastAsia="Nunito"/>
          <w:b/>
          <w:bCs/>
          <w:color w:val="434343"/>
          <w:sz w:val="24"/>
          <w:szCs w:val="24"/>
          <w:u w:val="single"/>
        </w:rPr>
        <w:t>Accountabilities</w:t>
      </w:r>
    </w:p>
    <w:p w14:paraId="3C88914B" w14:textId="3977C2E2" w:rsidR="00DF16C4" w:rsidRPr="00DF16C4" w:rsidRDefault="00DF16C4" w:rsidP="00DF16C4">
      <w:pPr>
        <w:pStyle w:val="ListParagraph"/>
        <w:numPr>
          <w:ilvl w:val="0"/>
          <w:numId w:val="44"/>
        </w:numPr>
        <w:spacing w:after="160" w:line="278" w:lineRule="auto"/>
        <w:rPr>
          <w:b/>
          <w:bCs/>
          <w:color w:val="404040" w:themeColor="text1" w:themeTint="BF"/>
          <w:sz w:val="24"/>
          <w:szCs w:val="24"/>
        </w:rPr>
      </w:pPr>
      <w:r w:rsidRPr="00DF16C4">
        <w:rPr>
          <w:b/>
          <w:bCs/>
          <w:color w:val="404040" w:themeColor="text1" w:themeTint="BF"/>
          <w:sz w:val="24"/>
          <w:szCs w:val="24"/>
        </w:rPr>
        <w:t>Business Advice:</w:t>
      </w:r>
    </w:p>
    <w:p w14:paraId="0FCC0E4E" w14:textId="77777777" w:rsidR="00DF16C4" w:rsidRPr="00DF16C4" w:rsidRDefault="00DF16C4" w:rsidP="00DF16C4">
      <w:pPr>
        <w:numPr>
          <w:ilvl w:val="0"/>
          <w:numId w:val="31"/>
        </w:numPr>
        <w:spacing w:line="360" w:lineRule="auto"/>
        <w:jc w:val="both"/>
        <w:rPr>
          <w:bCs/>
          <w:color w:val="404040" w:themeColor="text1" w:themeTint="BF"/>
          <w:sz w:val="24"/>
          <w:szCs w:val="24"/>
        </w:rPr>
      </w:pPr>
      <w:r w:rsidRPr="00DF16C4">
        <w:rPr>
          <w:bCs/>
          <w:color w:val="404040" w:themeColor="text1" w:themeTint="BF"/>
          <w:sz w:val="24"/>
          <w:szCs w:val="24"/>
        </w:rPr>
        <w:t>Provide professional one-to-one business advice, ensuring detailed and auditable growth action plans are created and maintained for each client.</w:t>
      </w:r>
    </w:p>
    <w:p w14:paraId="224D814F" w14:textId="77777777" w:rsidR="00DF16C4" w:rsidRPr="00DF16C4" w:rsidRDefault="00DF16C4" w:rsidP="00DF16C4">
      <w:pPr>
        <w:numPr>
          <w:ilvl w:val="0"/>
          <w:numId w:val="31"/>
        </w:numPr>
        <w:spacing w:line="360" w:lineRule="auto"/>
        <w:jc w:val="both"/>
        <w:rPr>
          <w:bCs/>
          <w:color w:val="404040" w:themeColor="text1" w:themeTint="BF"/>
          <w:sz w:val="24"/>
          <w:szCs w:val="24"/>
        </w:rPr>
      </w:pPr>
      <w:r w:rsidRPr="00DF16C4">
        <w:rPr>
          <w:bCs/>
          <w:color w:val="404040" w:themeColor="text1" w:themeTint="BF"/>
          <w:sz w:val="24"/>
          <w:szCs w:val="24"/>
        </w:rPr>
        <w:t>Engage with clients regularly, documenting all interactions in the Evolutive CRM system and ensuring all communications meet high professional standards.</w:t>
      </w:r>
    </w:p>
    <w:p w14:paraId="1266654E" w14:textId="77777777" w:rsidR="00DF16C4" w:rsidRPr="00DF16C4" w:rsidRDefault="00DF16C4" w:rsidP="00DF16C4">
      <w:pPr>
        <w:numPr>
          <w:ilvl w:val="0"/>
          <w:numId w:val="31"/>
        </w:numPr>
        <w:spacing w:line="360" w:lineRule="auto"/>
        <w:jc w:val="both"/>
        <w:rPr>
          <w:bCs/>
          <w:color w:val="404040" w:themeColor="text1" w:themeTint="BF"/>
          <w:sz w:val="24"/>
          <w:szCs w:val="24"/>
        </w:rPr>
      </w:pPr>
      <w:r w:rsidRPr="00DF16C4">
        <w:rPr>
          <w:bCs/>
          <w:color w:val="404040" w:themeColor="text1" w:themeTint="BF"/>
          <w:sz w:val="24"/>
          <w:szCs w:val="24"/>
        </w:rPr>
        <w:t>Support the team’s ability to meet programme targets by contributing to the required number of client engagements and action plans submitted each month.</w:t>
      </w:r>
    </w:p>
    <w:p w14:paraId="7D491E40" w14:textId="77777777" w:rsidR="00DF16C4" w:rsidRPr="00DF16C4" w:rsidRDefault="00DF16C4" w:rsidP="00DF16C4">
      <w:pPr>
        <w:ind w:left="2160"/>
        <w:jc w:val="both"/>
        <w:rPr>
          <w:b/>
          <w:bCs/>
          <w:color w:val="404040" w:themeColor="text1" w:themeTint="BF"/>
          <w:sz w:val="24"/>
          <w:szCs w:val="24"/>
        </w:rPr>
      </w:pPr>
    </w:p>
    <w:p w14:paraId="791A70F0" w14:textId="5E377AC7" w:rsidR="00DF16C4" w:rsidRPr="00DF16C4" w:rsidRDefault="00DF16C4" w:rsidP="00DF16C4">
      <w:pPr>
        <w:pStyle w:val="ListParagraph"/>
        <w:numPr>
          <w:ilvl w:val="0"/>
          <w:numId w:val="44"/>
        </w:numPr>
        <w:jc w:val="both"/>
        <w:rPr>
          <w:b/>
          <w:bCs/>
          <w:color w:val="404040" w:themeColor="text1" w:themeTint="BF"/>
          <w:sz w:val="24"/>
          <w:szCs w:val="24"/>
        </w:rPr>
      </w:pPr>
      <w:r w:rsidRPr="00DF16C4">
        <w:rPr>
          <w:b/>
          <w:bCs/>
          <w:color w:val="404040" w:themeColor="text1" w:themeTint="BF"/>
          <w:sz w:val="24"/>
          <w:szCs w:val="24"/>
        </w:rPr>
        <w:t>Training Delivery</w:t>
      </w:r>
      <w:r>
        <w:rPr>
          <w:b/>
          <w:bCs/>
          <w:color w:val="404040" w:themeColor="text1" w:themeTint="BF"/>
          <w:sz w:val="24"/>
          <w:szCs w:val="24"/>
        </w:rPr>
        <w:t xml:space="preserve"> and Curriculum Development</w:t>
      </w:r>
      <w:r w:rsidRPr="00DF16C4">
        <w:rPr>
          <w:b/>
          <w:bCs/>
          <w:color w:val="404040" w:themeColor="text1" w:themeTint="BF"/>
          <w:sz w:val="24"/>
          <w:szCs w:val="24"/>
        </w:rPr>
        <w:t>:</w:t>
      </w:r>
    </w:p>
    <w:p w14:paraId="066B926A" w14:textId="77777777" w:rsidR="00DF16C4" w:rsidRPr="00DF16C4" w:rsidRDefault="00DF16C4" w:rsidP="00DF16C4">
      <w:pPr>
        <w:jc w:val="both"/>
        <w:rPr>
          <w:b/>
          <w:color w:val="404040" w:themeColor="text1" w:themeTint="BF"/>
          <w:sz w:val="24"/>
          <w:szCs w:val="24"/>
        </w:rPr>
      </w:pPr>
    </w:p>
    <w:p w14:paraId="67DC9D49" w14:textId="77777777" w:rsidR="00DF16C4" w:rsidRPr="00DF16C4" w:rsidRDefault="00DF16C4" w:rsidP="00DF16C4">
      <w:pPr>
        <w:numPr>
          <w:ilvl w:val="0"/>
          <w:numId w:val="32"/>
        </w:numPr>
        <w:spacing w:line="360" w:lineRule="auto"/>
        <w:jc w:val="both"/>
        <w:rPr>
          <w:bCs/>
          <w:color w:val="404040" w:themeColor="text1" w:themeTint="BF"/>
          <w:sz w:val="24"/>
          <w:szCs w:val="24"/>
        </w:rPr>
      </w:pPr>
      <w:r w:rsidRPr="00DF16C4">
        <w:rPr>
          <w:bCs/>
          <w:color w:val="404040" w:themeColor="text1" w:themeTint="BF"/>
          <w:sz w:val="24"/>
          <w:szCs w:val="24"/>
        </w:rPr>
        <w:t>Develop and deliver training workshops in enterprise, leadership, and other relevant areas as required, ensuring high feedback scores and rigorous quality standards.</w:t>
      </w:r>
    </w:p>
    <w:p w14:paraId="39B68688" w14:textId="77777777" w:rsidR="00DF16C4" w:rsidRPr="005D1E54" w:rsidRDefault="00DF16C4" w:rsidP="00DF16C4">
      <w:pPr>
        <w:numPr>
          <w:ilvl w:val="0"/>
          <w:numId w:val="32"/>
        </w:numPr>
        <w:jc w:val="both"/>
        <w:rPr>
          <w:rFonts w:eastAsia="Nunito"/>
          <w:color w:val="434343"/>
          <w:sz w:val="24"/>
          <w:szCs w:val="24"/>
        </w:rPr>
      </w:pPr>
      <w:r w:rsidRPr="005D1E54">
        <w:rPr>
          <w:rFonts w:eastAsia="Nunito"/>
          <w:color w:val="434343"/>
          <w:sz w:val="24"/>
          <w:szCs w:val="24"/>
        </w:rPr>
        <w:lastRenderedPageBreak/>
        <w:t>To develop new curriculum areas</w:t>
      </w:r>
      <w:r>
        <w:rPr>
          <w:rFonts w:eastAsia="Nunito"/>
          <w:color w:val="434343"/>
          <w:sz w:val="24"/>
          <w:szCs w:val="24"/>
        </w:rPr>
        <w:t xml:space="preserve"> within your vocational expertise</w:t>
      </w:r>
      <w:r w:rsidRPr="005D1E54">
        <w:rPr>
          <w:rFonts w:eastAsia="Nunito"/>
          <w:color w:val="434343"/>
          <w:sz w:val="24"/>
          <w:szCs w:val="24"/>
        </w:rPr>
        <w:t xml:space="preserve"> to respond to the needs of the VCFSE Sector and </w:t>
      </w:r>
      <w:r>
        <w:rPr>
          <w:rFonts w:eastAsia="Nunito"/>
          <w:color w:val="434343"/>
          <w:sz w:val="24"/>
          <w:szCs w:val="24"/>
        </w:rPr>
        <w:t>other</w:t>
      </w:r>
      <w:r w:rsidRPr="005D1E54">
        <w:rPr>
          <w:rFonts w:eastAsia="Nunito"/>
          <w:color w:val="434343"/>
          <w:sz w:val="24"/>
          <w:szCs w:val="24"/>
        </w:rPr>
        <w:t xml:space="preserve"> sectors.</w:t>
      </w:r>
    </w:p>
    <w:p w14:paraId="2A53CFC5" w14:textId="77777777" w:rsidR="00DF16C4" w:rsidRPr="005D1E54" w:rsidRDefault="00DF16C4" w:rsidP="00DF16C4">
      <w:pPr>
        <w:numPr>
          <w:ilvl w:val="0"/>
          <w:numId w:val="32"/>
        </w:numPr>
        <w:jc w:val="both"/>
        <w:rPr>
          <w:rFonts w:eastAsia="Nunito"/>
          <w:color w:val="434343"/>
          <w:sz w:val="24"/>
          <w:szCs w:val="24"/>
        </w:rPr>
      </w:pPr>
      <w:r w:rsidRPr="005D1E54">
        <w:rPr>
          <w:rFonts w:eastAsia="Nunito"/>
          <w:color w:val="434343"/>
          <w:sz w:val="24"/>
          <w:szCs w:val="24"/>
        </w:rPr>
        <w:t>To develop schemes of work, lesson plans, learning materials and formative and summative assessment methodologies that meet the awarding body standards and specifications.</w:t>
      </w:r>
    </w:p>
    <w:p w14:paraId="6C569387" w14:textId="77777777" w:rsidR="00DF16C4" w:rsidRPr="005D1E54" w:rsidRDefault="00DF16C4" w:rsidP="00DF16C4">
      <w:pPr>
        <w:numPr>
          <w:ilvl w:val="0"/>
          <w:numId w:val="32"/>
        </w:numPr>
        <w:jc w:val="both"/>
        <w:rPr>
          <w:rFonts w:eastAsia="Nunito"/>
          <w:color w:val="434343"/>
          <w:sz w:val="24"/>
          <w:szCs w:val="24"/>
        </w:rPr>
      </w:pPr>
      <w:r w:rsidRPr="005D1E54">
        <w:rPr>
          <w:rFonts w:eastAsia="Nunito"/>
          <w:color w:val="434343"/>
          <w:sz w:val="24"/>
          <w:szCs w:val="24"/>
        </w:rPr>
        <w:t>To deliver high quality training.</w:t>
      </w:r>
    </w:p>
    <w:p w14:paraId="50668F83" w14:textId="77777777" w:rsidR="00DF16C4" w:rsidRPr="005D1E54" w:rsidRDefault="00DF16C4" w:rsidP="00DF16C4">
      <w:pPr>
        <w:numPr>
          <w:ilvl w:val="0"/>
          <w:numId w:val="32"/>
        </w:numPr>
        <w:jc w:val="both"/>
        <w:rPr>
          <w:rFonts w:eastAsia="Nunito"/>
          <w:color w:val="434343"/>
          <w:sz w:val="24"/>
          <w:szCs w:val="24"/>
        </w:rPr>
      </w:pPr>
      <w:r w:rsidRPr="005D1E54">
        <w:rPr>
          <w:rFonts w:eastAsia="Nunito"/>
          <w:color w:val="434343"/>
          <w:sz w:val="24"/>
          <w:szCs w:val="24"/>
        </w:rPr>
        <w:t xml:space="preserve">To </w:t>
      </w:r>
      <w:r>
        <w:rPr>
          <w:rFonts w:eastAsia="Nunito"/>
          <w:color w:val="434343"/>
          <w:sz w:val="24"/>
          <w:szCs w:val="24"/>
        </w:rPr>
        <w:t xml:space="preserve">complete assessment, internal verification, learner and employer </w:t>
      </w:r>
      <w:r w:rsidRPr="005D1E54">
        <w:rPr>
          <w:rFonts w:eastAsia="Nunito"/>
          <w:color w:val="434343"/>
          <w:sz w:val="24"/>
          <w:szCs w:val="24"/>
        </w:rPr>
        <w:t>documentation required by awarding bodies, by our funders and contractors, and by Community CVS and ensure they are uploaded onto the relevant systems.</w:t>
      </w:r>
    </w:p>
    <w:p w14:paraId="7071F438" w14:textId="77777777" w:rsidR="00DF16C4" w:rsidRPr="00DF16C4" w:rsidRDefault="00DF16C4" w:rsidP="00DF16C4">
      <w:pPr>
        <w:ind w:left="2160"/>
        <w:jc w:val="both"/>
        <w:rPr>
          <w:b/>
          <w:bCs/>
          <w:color w:val="404040" w:themeColor="text1" w:themeTint="BF"/>
          <w:sz w:val="24"/>
          <w:szCs w:val="24"/>
        </w:rPr>
      </w:pPr>
    </w:p>
    <w:p w14:paraId="5EB30626" w14:textId="79734F17" w:rsidR="00DF16C4" w:rsidRPr="00DF16C4" w:rsidRDefault="00DF16C4" w:rsidP="00DF16C4">
      <w:pPr>
        <w:pStyle w:val="ListParagraph"/>
        <w:numPr>
          <w:ilvl w:val="0"/>
          <w:numId w:val="44"/>
        </w:numPr>
        <w:jc w:val="both"/>
        <w:rPr>
          <w:b/>
          <w:bCs/>
          <w:color w:val="404040" w:themeColor="text1" w:themeTint="BF"/>
          <w:sz w:val="24"/>
          <w:szCs w:val="24"/>
        </w:rPr>
      </w:pPr>
      <w:r w:rsidRPr="00DF16C4">
        <w:rPr>
          <w:b/>
          <w:bCs/>
          <w:color w:val="404040" w:themeColor="text1" w:themeTint="BF"/>
          <w:sz w:val="24"/>
          <w:szCs w:val="24"/>
        </w:rPr>
        <w:t>Client and Learner Management:</w:t>
      </w:r>
    </w:p>
    <w:p w14:paraId="14FFB8BF" w14:textId="77777777" w:rsidR="00DF16C4" w:rsidRPr="00DF16C4" w:rsidRDefault="00DF16C4" w:rsidP="00DF16C4">
      <w:pPr>
        <w:jc w:val="both"/>
        <w:rPr>
          <w:b/>
          <w:color w:val="404040" w:themeColor="text1" w:themeTint="BF"/>
          <w:sz w:val="24"/>
          <w:szCs w:val="24"/>
        </w:rPr>
      </w:pPr>
    </w:p>
    <w:p w14:paraId="315F422B" w14:textId="70C00454" w:rsidR="00DF16C4" w:rsidRDefault="00DF16C4" w:rsidP="00DF16C4">
      <w:pPr>
        <w:numPr>
          <w:ilvl w:val="0"/>
          <w:numId w:val="33"/>
        </w:numPr>
        <w:spacing w:line="360" w:lineRule="auto"/>
        <w:jc w:val="both"/>
        <w:rPr>
          <w:bCs/>
          <w:color w:val="404040" w:themeColor="text1" w:themeTint="BF"/>
          <w:sz w:val="24"/>
          <w:szCs w:val="24"/>
        </w:rPr>
      </w:pPr>
      <w:r w:rsidRPr="00DF16C4">
        <w:rPr>
          <w:bCs/>
          <w:color w:val="404040" w:themeColor="text1" w:themeTint="BF"/>
          <w:sz w:val="24"/>
          <w:szCs w:val="24"/>
        </w:rPr>
        <w:t>Ensure all clients and learners receive professional and consistent communication, maintaining high levels of engagement</w:t>
      </w:r>
      <w:r>
        <w:rPr>
          <w:bCs/>
          <w:color w:val="404040" w:themeColor="text1" w:themeTint="BF"/>
          <w:sz w:val="24"/>
          <w:szCs w:val="24"/>
        </w:rPr>
        <w:t xml:space="preserve"> and Learner Customer Care</w:t>
      </w:r>
      <w:r w:rsidRPr="00DF16C4">
        <w:rPr>
          <w:bCs/>
          <w:color w:val="404040" w:themeColor="text1" w:themeTint="BF"/>
          <w:sz w:val="24"/>
          <w:szCs w:val="24"/>
        </w:rPr>
        <w:t>.</w:t>
      </w:r>
    </w:p>
    <w:p w14:paraId="459E1A4C" w14:textId="1172FEE2" w:rsidR="00DF16C4" w:rsidRPr="00DF16C4" w:rsidRDefault="00DF16C4" w:rsidP="00DF16C4">
      <w:pPr>
        <w:numPr>
          <w:ilvl w:val="0"/>
          <w:numId w:val="33"/>
        </w:numPr>
        <w:spacing w:line="360" w:lineRule="auto"/>
        <w:jc w:val="both"/>
        <w:rPr>
          <w:bCs/>
          <w:color w:val="404040" w:themeColor="text1" w:themeTint="BF"/>
          <w:sz w:val="24"/>
          <w:szCs w:val="24"/>
        </w:rPr>
      </w:pPr>
      <w:r>
        <w:rPr>
          <w:bCs/>
          <w:color w:val="404040" w:themeColor="text1" w:themeTint="BF"/>
          <w:sz w:val="24"/>
          <w:szCs w:val="24"/>
        </w:rPr>
        <w:t>Ensure all employers receive professional and consistent communication, maintaining high levels of Employer Engagement and Employer Customer Care.</w:t>
      </w:r>
    </w:p>
    <w:p w14:paraId="2E7A29BD" w14:textId="77777777" w:rsidR="00DF16C4" w:rsidRPr="00DF16C4" w:rsidRDefault="00DF16C4" w:rsidP="00DF16C4">
      <w:pPr>
        <w:numPr>
          <w:ilvl w:val="0"/>
          <w:numId w:val="33"/>
        </w:numPr>
        <w:spacing w:line="360" w:lineRule="auto"/>
        <w:jc w:val="both"/>
        <w:rPr>
          <w:bCs/>
          <w:color w:val="404040" w:themeColor="text1" w:themeTint="BF"/>
          <w:sz w:val="24"/>
          <w:szCs w:val="24"/>
        </w:rPr>
      </w:pPr>
      <w:r w:rsidRPr="00DF16C4">
        <w:rPr>
          <w:bCs/>
          <w:color w:val="404040" w:themeColor="text1" w:themeTint="BF"/>
          <w:sz w:val="24"/>
          <w:szCs w:val="24"/>
        </w:rPr>
        <w:t>Accurately input and update client and learner information in the CRM system, ensuring it is auditable and meets all compliance requirements.</w:t>
      </w:r>
    </w:p>
    <w:p w14:paraId="1FA00164" w14:textId="77777777" w:rsidR="00DF16C4" w:rsidRPr="00DF16C4" w:rsidRDefault="00DF16C4" w:rsidP="00DF16C4">
      <w:pPr>
        <w:ind w:left="2160"/>
        <w:jc w:val="both"/>
        <w:rPr>
          <w:b/>
          <w:bCs/>
          <w:color w:val="404040" w:themeColor="text1" w:themeTint="BF"/>
          <w:sz w:val="24"/>
          <w:szCs w:val="24"/>
        </w:rPr>
      </w:pPr>
    </w:p>
    <w:p w14:paraId="586228FA" w14:textId="087879C2" w:rsidR="00DF16C4" w:rsidRPr="00DF16C4" w:rsidRDefault="00DF16C4" w:rsidP="00DF16C4">
      <w:pPr>
        <w:pStyle w:val="ListParagraph"/>
        <w:numPr>
          <w:ilvl w:val="0"/>
          <w:numId w:val="44"/>
        </w:numPr>
        <w:jc w:val="both"/>
        <w:rPr>
          <w:b/>
          <w:bCs/>
          <w:color w:val="404040" w:themeColor="text1" w:themeTint="BF"/>
          <w:sz w:val="24"/>
          <w:szCs w:val="24"/>
        </w:rPr>
      </w:pPr>
      <w:r w:rsidRPr="00DF16C4">
        <w:rPr>
          <w:b/>
          <w:bCs/>
          <w:color w:val="404040" w:themeColor="text1" w:themeTint="BF"/>
          <w:sz w:val="24"/>
          <w:szCs w:val="24"/>
        </w:rPr>
        <w:t>Networking and Representation:</w:t>
      </w:r>
    </w:p>
    <w:p w14:paraId="48CADBE2" w14:textId="77777777" w:rsidR="00DF16C4" w:rsidRPr="00DF16C4" w:rsidRDefault="00DF16C4" w:rsidP="00DF16C4">
      <w:pPr>
        <w:jc w:val="both"/>
        <w:rPr>
          <w:b/>
          <w:color w:val="404040" w:themeColor="text1" w:themeTint="BF"/>
          <w:sz w:val="24"/>
          <w:szCs w:val="24"/>
        </w:rPr>
      </w:pPr>
    </w:p>
    <w:p w14:paraId="29623782" w14:textId="77777777" w:rsidR="00DF16C4" w:rsidRPr="00DF16C4" w:rsidRDefault="00DF16C4" w:rsidP="00DF16C4">
      <w:pPr>
        <w:numPr>
          <w:ilvl w:val="0"/>
          <w:numId w:val="34"/>
        </w:numPr>
        <w:spacing w:line="360" w:lineRule="auto"/>
        <w:jc w:val="both"/>
        <w:rPr>
          <w:bCs/>
          <w:color w:val="404040" w:themeColor="text1" w:themeTint="BF"/>
          <w:sz w:val="24"/>
          <w:szCs w:val="24"/>
        </w:rPr>
      </w:pPr>
      <w:r w:rsidRPr="00DF16C4">
        <w:rPr>
          <w:bCs/>
          <w:color w:val="404040" w:themeColor="text1" w:themeTint="BF"/>
          <w:sz w:val="24"/>
          <w:szCs w:val="24"/>
        </w:rPr>
        <w:t>Attend relevant events to represent Community CVS and its stakeholders, building relationships and identifying new business opportunities.</w:t>
      </w:r>
    </w:p>
    <w:p w14:paraId="37F837DD" w14:textId="77777777" w:rsidR="00DF16C4" w:rsidRPr="00DF16C4" w:rsidRDefault="00DF16C4" w:rsidP="00DF16C4">
      <w:pPr>
        <w:numPr>
          <w:ilvl w:val="0"/>
          <w:numId w:val="34"/>
        </w:numPr>
        <w:spacing w:line="360" w:lineRule="auto"/>
        <w:jc w:val="both"/>
        <w:rPr>
          <w:bCs/>
          <w:color w:val="404040" w:themeColor="text1" w:themeTint="BF"/>
          <w:sz w:val="24"/>
          <w:szCs w:val="24"/>
        </w:rPr>
      </w:pPr>
      <w:r w:rsidRPr="00DF16C4">
        <w:rPr>
          <w:bCs/>
          <w:color w:val="404040" w:themeColor="text1" w:themeTint="BF"/>
          <w:sz w:val="24"/>
          <w:szCs w:val="24"/>
        </w:rPr>
        <w:t>Contribute to the team’s commercial income targets by promoting training and consultancy services.</w:t>
      </w:r>
    </w:p>
    <w:p w14:paraId="4883F79F" w14:textId="77777777" w:rsidR="00DF16C4" w:rsidRPr="00DF16C4" w:rsidRDefault="00DF16C4" w:rsidP="00DF16C4">
      <w:pPr>
        <w:ind w:left="2160"/>
        <w:jc w:val="both"/>
        <w:rPr>
          <w:rFonts w:eastAsia="Nunito"/>
          <w:b/>
          <w:bCs/>
          <w:color w:val="434343"/>
          <w:sz w:val="24"/>
          <w:szCs w:val="24"/>
        </w:rPr>
      </w:pPr>
    </w:p>
    <w:p w14:paraId="09BF5C8A" w14:textId="38C12D54" w:rsidR="00DF16C4" w:rsidRPr="00DF16C4" w:rsidRDefault="00DF16C4" w:rsidP="00DF16C4">
      <w:pPr>
        <w:pStyle w:val="ListParagraph"/>
        <w:numPr>
          <w:ilvl w:val="0"/>
          <w:numId w:val="44"/>
        </w:numPr>
        <w:jc w:val="both"/>
        <w:rPr>
          <w:rFonts w:eastAsia="Nunito"/>
          <w:b/>
          <w:bCs/>
          <w:color w:val="434343"/>
          <w:sz w:val="24"/>
          <w:szCs w:val="24"/>
        </w:rPr>
      </w:pPr>
      <w:r w:rsidRPr="00DF16C4">
        <w:rPr>
          <w:rFonts w:eastAsia="Nunito"/>
          <w:b/>
          <w:bCs/>
          <w:color w:val="434343"/>
          <w:sz w:val="24"/>
          <w:szCs w:val="24"/>
        </w:rPr>
        <w:t>Other:</w:t>
      </w:r>
    </w:p>
    <w:p w14:paraId="0D4DE271" w14:textId="77777777" w:rsidR="00DF16C4" w:rsidRPr="00DF16C4" w:rsidRDefault="00DF16C4" w:rsidP="00DF16C4">
      <w:pPr>
        <w:numPr>
          <w:ilvl w:val="0"/>
          <w:numId w:val="14"/>
        </w:numPr>
        <w:jc w:val="both"/>
        <w:rPr>
          <w:rFonts w:eastAsia="Nunito"/>
          <w:color w:val="434343"/>
          <w:sz w:val="24"/>
          <w:szCs w:val="24"/>
        </w:rPr>
      </w:pPr>
      <w:r w:rsidRPr="00DF16C4">
        <w:rPr>
          <w:rFonts w:eastAsia="Nunito"/>
          <w:color w:val="434343"/>
          <w:sz w:val="24"/>
          <w:szCs w:val="24"/>
        </w:rPr>
        <w:t>Any other tasks or projects required by the Business Director, The Accredited Centre Manager or the Chief Executive.</w:t>
      </w:r>
    </w:p>
    <w:p w14:paraId="7FF4C763" w14:textId="77777777" w:rsidR="00DF16C4" w:rsidRPr="00DF16C4" w:rsidRDefault="00DF16C4" w:rsidP="00DF16C4">
      <w:pPr>
        <w:jc w:val="both"/>
        <w:rPr>
          <w:rFonts w:eastAsia="Nunito"/>
          <w:color w:val="434343"/>
          <w:sz w:val="24"/>
          <w:szCs w:val="24"/>
        </w:rPr>
      </w:pPr>
    </w:p>
    <w:p w14:paraId="6C9225F6" w14:textId="77777777" w:rsidR="00DF16C4" w:rsidRPr="00DF16C4" w:rsidRDefault="00DF16C4" w:rsidP="00DF16C4">
      <w:pPr>
        <w:jc w:val="both"/>
        <w:rPr>
          <w:rFonts w:eastAsia="Nunito"/>
          <w:b/>
          <w:bCs/>
          <w:color w:val="434343"/>
          <w:sz w:val="24"/>
          <w:szCs w:val="24"/>
        </w:rPr>
      </w:pPr>
    </w:p>
    <w:p w14:paraId="7F8F7EBA" w14:textId="77777777" w:rsidR="00914E97" w:rsidRPr="00914E97" w:rsidRDefault="00914E97" w:rsidP="00914E97">
      <w:pPr>
        <w:rPr>
          <w:rFonts w:eastAsia="Nunito"/>
          <w:b/>
          <w:color w:val="434343"/>
          <w:sz w:val="24"/>
          <w:szCs w:val="24"/>
        </w:rPr>
      </w:pPr>
      <w:r w:rsidRPr="00914E97">
        <w:rPr>
          <w:rFonts w:eastAsia="Nunito"/>
          <w:b/>
          <w:color w:val="434343"/>
          <w:sz w:val="24"/>
          <w:szCs w:val="24"/>
          <w:u w:val="single"/>
        </w:rPr>
        <w:t>Measurable Outputs</w:t>
      </w:r>
      <w:r w:rsidRPr="00914E97">
        <w:rPr>
          <w:rFonts w:eastAsia="Nunito"/>
          <w:b/>
          <w:color w:val="434343"/>
          <w:sz w:val="24"/>
          <w:szCs w:val="24"/>
        </w:rPr>
        <w:t xml:space="preserve">: </w:t>
      </w:r>
    </w:p>
    <w:p w14:paraId="7D45C40C" w14:textId="0D6BAB35" w:rsidR="00B509F2" w:rsidRDefault="00B509F2" w:rsidP="00B509F2">
      <w:pPr>
        <w:pStyle w:val="ListParagraph"/>
        <w:numPr>
          <w:ilvl w:val="0"/>
          <w:numId w:val="14"/>
        </w:numPr>
        <w:jc w:val="both"/>
        <w:rPr>
          <w:color w:val="404040" w:themeColor="text1" w:themeTint="BF"/>
          <w:sz w:val="24"/>
          <w:szCs w:val="24"/>
        </w:rPr>
      </w:pPr>
      <w:r>
        <w:rPr>
          <w:color w:val="404040" w:themeColor="text1" w:themeTint="BF"/>
          <w:sz w:val="24"/>
          <w:szCs w:val="24"/>
        </w:rPr>
        <w:t>Deliver high quality business advice that meet feedback and evidence requirements maintaining accurate, auditable records of client engagement and their business growth journey creating case studies of their journeys</w:t>
      </w:r>
    </w:p>
    <w:p w14:paraId="5600BF46" w14:textId="15ADF71C" w:rsidR="00B509F2" w:rsidRPr="00B509F2" w:rsidRDefault="00B509F2" w:rsidP="00A7166E">
      <w:pPr>
        <w:pStyle w:val="ListParagraph"/>
        <w:numPr>
          <w:ilvl w:val="0"/>
          <w:numId w:val="14"/>
        </w:numPr>
        <w:jc w:val="both"/>
        <w:rPr>
          <w:color w:val="404040" w:themeColor="text1" w:themeTint="BF"/>
          <w:sz w:val="24"/>
          <w:szCs w:val="24"/>
        </w:rPr>
      </w:pPr>
      <w:r w:rsidRPr="00B509F2">
        <w:rPr>
          <w:color w:val="404040" w:themeColor="text1" w:themeTint="BF"/>
          <w:sz w:val="24"/>
          <w:szCs w:val="24"/>
        </w:rPr>
        <w:t xml:space="preserve">Deliver high-quality training </w:t>
      </w:r>
      <w:r w:rsidRPr="00B509F2">
        <w:rPr>
          <w:color w:val="404040" w:themeColor="text1" w:themeTint="BF"/>
          <w:sz w:val="24"/>
          <w:szCs w:val="24"/>
        </w:rPr>
        <w:t xml:space="preserve">sessions </w:t>
      </w:r>
      <w:r w:rsidRPr="00B509F2">
        <w:rPr>
          <w:color w:val="404040" w:themeColor="text1" w:themeTint="BF"/>
          <w:sz w:val="24"/>
          <w:szCs w:val="24"/>
        </w:rPr>
        <w:t>ensuring consistently high satisfaction scores</w:t>
      </w:r>
      <w:r w:rsidRPr="00B509F2">
        <w:rPr>
          <w:color w:val="404040" w:themeColor="text1" w:themeTint="BF"/>
          <w:sz w:val="24"/>
          <w:szCs w:val="24"/>
        </w:rPr>
        <w:t xml:space="preserve"> in terms of learner and employer feedback and meeting the</w:t>
      </w:r>
      <w:r w:rsidRPr="00B509F2">
        <w:rPr>
          <w:color w:val="404040" w:themeColor="text1" w:themeTint="BF"/>
          <w:sz w:val="24"/>
          <w:szCs w:val="24"/>
        </w:rPr>
        <w:t xml:space="preserve"> evidence requirement</w:t>
      </w:r>
      <w:r w:rsidRPr="00B509F2">
        <w:rPr>
          <w:color w:val="404040" w:themeColor="text1" w:themeTint="BF"/>
          <w:sz w:val="24"/>
          <w:szCs w:val="24"/>
        </w:rPr>
        <w:t xml:space="preserve">s </w:t>
      </w:r>
      <w:r>
        <w:rPr>
          <w:color w:val="404040" w:themeColor="text1" w:themeTint="BF"/>
          <w:sz w:val="24"/>
          <w:szCs w:val="24"/>
        </w:rPr>
        <w:t xml:space="preserve">of </w:t>
      </w:r>
      <w:r w:rsidRPr="00B509F2">
        <w:rPr>
          <w:color w:val="404040" w:themeColor="text1" w:themeTint="BF"/>
          <w:sz w:val="24"/>
          <w:szCs w:val="24"/>
        </w:rPr>
        <w:t>maintaining accurate, auditable records of learner engagement and their learner journey</w:t>
      </w:r>
      <w:r>
        <w:rPr>
          <w:color w:val="404040" w:themeColor="text1" w:themeTint="BF"/>
          <w:sz w:val="24"/>
          <w:szCs w:val="24"/>
        </w:rPr>
        <w:t xml:space="preserve"> and positive results in terms of achievements and career progression within the workplace</w:t>
      </w:r>
    </w:p>
    <w:p w14:paraId="5F9E4831" w14:textId="77777777" w:rsidR="00B509F2" w:rsidRPr="00914E97" w:rsidRDefault="00B509F2" w:rsidP="00B509F2">
      <w:pPr>
        <w:pStyle w:val="ListParagraph"/>
        <w:numPr>
          <w:ilvl w:val="0"/>
          <w:numId w:val="14"/>
        </w:numPr>
        <w:jc w:val="both"/>
        <w:rPr>
          <w:color w:val="404040" w:themeColor="text1" w:themeTint="BF"/>
          <w:sz w:val="24"/>
          <w:szCs w:val="24"/>
        </w:rPr>
      </w:pPr>
      <w:r w:rsidRPr="00914E97">
        <w:rPr>
          <w:color w:val="404040" w:themeColor="text1" w:themeTint="BF"/>
          <w:sz w:val="24"/>
          <w:szCs w:val="24"/>
        </w:rPr>
        <w:t>Meet or exceed</w:t>
      </w:r>
      <w:r>
        <w:rPr>
          <w:color w:val="404040" w:themeColor="text1" w:themeTint="BF"/>
          <w:sz w:val="24"/>
          <w:szCs w:val="24"/>
        </w:rPr>
        <w:t xml:space="preserve"> business advice feedback or</w:t>
      </w:r>
      <w:r w:rsidRPr="00914E97">
        <w:rPr>
          <w:color w:val="404040" w:themeColor="text1" w:themeTint="BF"/>
          <w:sz w:val="24"/>
          <w:szCs w:val="24"/>
        </w:rPr>
        <w:t xml:space="preserve"> learner feedback quality targets for the </w:t>
      </w:r>
      <w:r>
        <w:rPr>
          <w:color w:val="404040" w:themeColor="text1" w:themeTint="BF"/>
          <w:sz w:val="24"/>
          <w:szCs w:val="24"/>
        </w:rPr>
        <w:t xml:space="preserve">business advice or </w:t>
      </w:r>
      <w:r w:rsidRPr="00914E97">
        <w:rPr>
          <w:color w:val="404040" w:themeColor="text1" w:themeTint="BF"/>
          <w:sz w:val="24"/>
          <w:szCs w:val="24"/>
        </w:rPr>
        <w:t>training programmes.</w:t>
      </w:r>
    </w:p>
    <w:p w14:paraId="23F2CCEC" w14:textId="699DFB2A" w:rsidR="00914E97" w:rsidRDefault="00914E97" w:rsidP="00914E97">
      <w:pPr>
        <w:pStyle w:val="ListParagraph"/>
        <w:numPr>
          <w:ilvl w:val="0"/>
          <w:numId w:val="14"/>
        </w:numPr>
        <w:jc w:val="both"/>
        <w:rPr>
          <w:color w:val="404040" w:themeColor="text1" w:themeTint="BF"/>
          <w:sz w:val="24"/>
          <w:szCs w:val="24"/>
        </w:rPr>
      </w:pPr>
      <w:r w:rsidRPr="00914E97">
        <w:rPr>
          <w:color w:val="404040" w:themeColor="text1" w:themeTint="BF"/>
          <w:sz w:val="24"/>
          <w:szCs w:val="24"/>
        </w:rPr>
        <w:t xml:space="preserve">Contribute to the team’s commercial target of </w:t>
      </w:r>
      <w:r>
        <w:rPr>
          <w:color w:val="404040" w:themeColor="text1" w:themeTint="BF"/>
          <w:sz w:val="24"/>
          <w:szCs w:val="24"/>
        </w:rPr>
        <w:t>£</w:t>
      </w:r>
      <w:r w:rsidRPr="00914E97">
        <w:rPr>
          <w:color w:val="404040" w:themeColor="text1" w:themeTint="BF"/>
          <w:sz w:val="24"/>
          <w:szCs w:val="24"/>
        </w:rPr>
        <w:t>20</w:t>
      </w:r>
      <w:r>
        <w:rPr>
          <w:color w:val="404040" w:themeColor="text1" w:themeTint="BF"/>
          <w:sz w:val="24"/>
          <w:szCs w:val="24"/>
        </w:rPr>
        <w:t>,000</w:t>
      </w:r>
      <w:r w:rsidRPr="00914E97">
        <w:rPr>
          <w:color w:val="404040" w:themeColor="text1" w:themeTint="BF"/>
          <w:sz w:val="24"/>
          <w:szCs w:val="24"/>
        </w:rPr>
        <w:t xml:space="preserve"> per annum. </w:t>
      </w:r>
    </w:p>
    <w:p w14:paraId="21B5DCE3" w14:textId="6795D2F1" w:rsidR="00914E97" w:rsidRPr="00914E97" w:rsidRDefault="00914E97" w:rsidP="00914E97">
      <w:pPr>
        <w:pStyle w:val="ListParagraph"/>
        <w:numPr>
          <w:ilvl w:val="0"/>
          <w:numId w:val="14"/>
        </w:numPr>
        <w:jc w:val="both"/>
        <w:rPr>
          <w:color w:val="404040" w:themeColor="text1" w:themeTint="BF"/>
          <w:sz w:val="24"/>
          <w:szCs w:val="24"/>
        </w:rPr>
      </w:pPr>
      <w:r>
        <w:rPr>
          <w:color w:val="404040" w:themeColor="text1" w:themeTint="BF"/>
          <w:sz w:val="24"/>
          <w:szCs w:val="24"/>
        </w:rPr>
        <w:t>Contribute to the team’s delivery of contract targets for the business advice contracts and Bootcamp Skills training contracts.</w:t>
      </w:r>
    </w:p>
    <w:p w14:paraId="1134DA98" w14:textId="77777777" w:rsidR="00914E97" w:rsidRPr="00914E97" w:rsidRDefault="00914E97" w:rsidP="00914E97">
      <w:pPr>
        <w:pStyle w:val="ListParagraph"/>
        <w:numPr>
          <w:ilvl w:val="0"/>
          <w:numId w:val="14"/>
        </w:numPr>
        <w:jc w:val="both"/>
        <w:rPr>
          <w:color w:val="404040" w:themeColor="text1" w:themeTint="BF"/>
          <w:sz w:val="24"/>
          <w:szCs w:val="24"/>
        </w:rPr>
      </w:pPr>
      <w:r w:rsidRPr="00914E97">
        <w:rPr>
          <w:color w:val="404040" w:themeColor="text1" w:themeTint="BF"/>
          <w:sz w:val="24"/>
          <w:szCs w:val="24"/>
        </w:rPr>
        <w:t>Contribute to the Co-ordination and delivery of Community CVS programmes and services effectively, ensuring smooth delivery and client satisfaction.</w:t>
      </w:r>
    </w:p>
    <w:p w14:paraId="39C09265" w14:textId="77777777" w:rsidR="00914E97" w:rsidRDefault="00914E97" w:rsidP="008C2140">
      <w:pPr>
        <w:rPr>
          <w:rFonts w:eastAsia="Nunito"/>
          <w:b/>
          <w:color w:val="434343"/>
          <w:sz w:val="24"/>
          <w:szCs w:val="24"/>
          <w:u w:val="single"/>
        </w:rPr>
      </w:pPr>
    </w:p>
    <w:p w14:paraId="27F094D4" w14:textId="24EE5DEB" w:rsidR="008C2140" w:rsidRDefault="008C2140" w:rsidP="00914E97">
      <w:pPr>
        <w:spacing w:after="160" w:line="278" w:lineRule="auto"/>
        <w:rPr>
          <w:rFonts w:eastAsia="Nunito"/>
          <w:b/>
          <w:color w:val="434343"/>
          <w:sz w:val="24"/>
          <w:szCs w:val="24"/>
          <w:u w:val="single"/>
        </w:rPr>
      </w:pPr>
      <w:r w:rsidRPr="00EB707A">
        <w:rPr>
          <w:rFonts w:eastAsia="Nunito"/>
          <w:b/>
          <w:color w:val="434343"/>
          <w:sz w:val="24"/>
          <w:szCs w:val="24"/>
          <w:u w:val="single"/>
        </w:rPr>
        <w:t>Culture</w:t>
      </w:r>
      <w:r>
        <w:rPr>
          <w:rFonts w:eastAsia="Nunito"/>
          <w:b/>
          <w:color w:val="434343"/>
          <w:sz w:val="24"/>
          <w:szCs w:val="24"/>
          <w:u w:val="single"/>
        </w:rPr>
        <w:t xml:space="preserve"> and Behaviours</w:t>
      </w:r>
    </w:p>
    <w:p w14:paraId="7C7E3A11" w14:textId="77777777" w:rsidR="008C2140" w:rsidRPr="00554831" w:rsidRDefault="008C2140" w:rsidP="008C2140">
      <w:pPr>
        <w:rPr>
          <w:rFonts w:ascii="Nunito" w:eastAsia="Nunito" w:hAnsi="Nunito" w:cs="Nunito"/>
          <w:color w:val="434343"/>
          <w:sz w:val="24"/>
          <w:szCs w:val="24"/>
        </w:rPr>
      </w:pPr>
      <w:r>
        <w:rPr>
          <w:rFonts w:eastAsia="Nunito"/>
          <w:bCs/>
          <w:color w:val="434343"/>
          <w:sz w:val="24"/>
          <w:szCs w:val="24"/>
        </w:rPr>
        <w:t>The postholder will be expected to commit to and demonstrate how they c</w:t>
      </w:r>
      <w:r w:rsidRPr="00554831">
        <w:rPr>
          <w:rFonts w:ascii="Nunito" w:eastAsia="Nunito" w:hAnsi="Nunito" w:cs="Nunito"/>
          <w:color w:val="434343"/>
          <w:sz w:val="24"/>
          <w:szCs w:val="24"/>
        </w:rPr>
        <w:t>learly live out and embrace the values of Community CVS</w:t>
      </w:r>
      <w:r>
        <w:rPr>
          <w:rFonts w:ascii="Nunito" w:eastAsia="Nunito" w:hAnsi="Nunito" w:cs="Nunito"/>
          <w:color w:val="434343"/>
          <w:sz w:val="24"/>
          <w:szCs w:val="24"/>
        </w:rPr>
        <w:t>, which are</w:t>
      </w:r>
      <w:r w:rsidRPr="00554831">
        <w:rPr>
          <w:rFonts w:ascii="Nunito" w:eastAsia="Nunito" w:hAnsi="Nunito" w:cs="Nunito"/>
          <w:color w:val="434343"/>
          <w:sz w:val="24"/>
          <w:szCs w:val="24"/>
        </w:rPr>
        <w:t xml:space="preserve">: </w:t>
      </w:r>
    </w:p>
    <w:p w14:paraId="11869C35" w14:textId="77777777" w:rsidR="008C2140" w:rsidRPr="00C76C42" w:rsidRDefault="008C2140" w:rsidP="008C2140">
      <w:pPr>
        <w:pStyle w:val="ListParagraph"/>
        <w:widowControl w:val="0"/>
        <w:numPr>
          <w:ilvl w:val="1"/>
          <w:numId w:val="42"/>
        </w:numPr>
        <w:pBdr>
          <w:top w:val="nil"/>
          <w:left w:val="nil"/>
          <w:bottom w:val="nil"/>
          <w:right w:val="nil"/>
          <w:between w:val="nil"/>
        </w:pBdr>
        <w:tabs>
          <w:tab w:val="clear" w:pos="1800"/>
          <w:tab w:val="num" w:pos="360"/>
        </w:tabs>
        <w:spacing w:before="253" w:line="240" w:lineRule="auto"/>
        <w:ind w:left="360" w:right="567"/>
        <w:jc w:val="both"/>
        <w:rPr>
          <w:rFonts w:ascii="Nunito" w:eastAsia="Nunito" w:hAnsi="Nunito" w:cs="Nunito"/>
          <w:color w:val="434343"/>
          <w:sz w:val="24"/>
          <w:szCs w:val="24"/>
        </w:rPr>
      </w:pPr>
      <w:r w:rsidRPr="00C76C42">
        <w:rPr>
          <w:rFonts w:ascii="Nunito" w:hAnsi="Nunito"/>
          <w:b/>
          <w:bCs/>
          <w:sz w:val="24"/>
          <w:szCs w:val="24"/>
        </w:rPr>
        <w:t xml:space="preserve">Community Stewardship: </w:t>
      </w:r>
      <w:r w:rsidRPr="00C76C42">
        <w:rPr>
          <w:rFonts w:ascii="Nunito" w:hAnsi="Nunito"/>
          <w:sz w:val="24"/>
          <w:szCs w:val="24"/>
        </w:rPr>
        <w:t>valuing service to the community over self-interest and believing everyone has a responsibility to support positive social change. To advocate on behalf of our communities, especially the most vulnerable.</w:t>
      </w:r>
    </w:p>
    <w:p w14:paraId="742364CF" w14:textId="77777777" w:rsidR="008C2140" w:rsidRPr="00554831" w:rsidRDefault="008C2140" w:rsidP="008C2140">
      <w:pPr>
        <w:ind w:right="567"/>
        <w:jc w:val="both"/>
        <w:rPr>
          <w:rFonts w:ascii="Nunito" w:hAnsi="Nunito"/>
          <w:b/>
          <w:bCs/>
          <w:sz w:val="24"/>
          <w:szCs w:val="24"/>
        </w:rPr>
      </w:pPr>
    </w:p>
    <w:p w14:paraId="0CDF44F3" w14:textId="77777777" w:rsidR="008C2140" w:rsidRPr="00554831" w:rsidRDefault="008C2140" w:rsidP="008C2140">
      <w:pPr>
        <w:pStyle w:val="ListParagraph"/>
        <w:numPr>
          <w:ilvl w:val="1"/>
          <w:numId w:val="42"/>
        </w:numPr>
        <w:tabs>
          <w:tab w:val="clear" w:pos="1800"/>
          <w:tab w:val="num" w:pos="360"/>
        </w:tabs>
        <w:ind w:left="360" w:right="567"/>
        <w:jc w:val="both"/>
        <w:rPr>
          <w:rFonts w:ascii="Nunito" w:hAnsi="Nunito"/>
          <w:b/>
          <w:bCs/>
          <w:sz w:val="24"/>
          <w:szCs w:val="24"/>
        </w:rPr>
      </w:pPr>
      <w:r w:rsidRPr="00554831">
        <w:rPr>
          <w:rFonts w:ascii="Nunito" w:hAnsi="Nunito"/>
          <w:b/>
          <w:bCs/>
          <w:sz w:val="24"/>
          <w:szCs w:val="24"/>
        </w:rPr>
        <w:t xml:space="preserve">Co-operation and Solidarity: </w:t>
      </w:r>
      <w:r w:rsidRPr="00554831">
        <w:rPr>
          <w:rFonts w:ascii="Nunito" w:hAnsi="Nunito"/>
          <w:sz w:val="24"/>
          <w:szCs w:val="24"/>
        </w:rPr>
        <w:t>valuing mutual support with everyone helping each other to deliver positive social change.</w:t>
      </w:r>
    </w:p>
    <w:p w14:paraId="6C64D98B" w14:textId="77777777" w:rsidR="008C2140" w:rsidRPr="00554831" w:rsidRDefault="008C2140" w:rsidP="008C2140">
      <w:pPr>
        <w:pStyle w:val="ListParagraph"/>
        <w:ind w:left="0" w:right="567"/>
        <w:jc w:val="both"/>
        <w:rPr>
          <w:rFonts w:ascii="Nunito" w:hAnsi="Nunito"/>
          <w:b/>
          <w:bCs/>
          <w:sz w:val="24"/>
          <w:szCs w:val="24"/>
        </w:rPr>
      </w:pPr>
    </w:p>
    <w:p w14:paraId="73FA9D55" w14:textId="77777777" w:rsidR="008C2140" w:rsidRPr="00554831" w:rsidRDefault="008C2140" w:rsidP="008C2140">
      <w:pPr>
        <w:pStyle w:val="ListParagraph"/>
        <w:numPr>
          <w:ilvl w:val="1"/>
          <w:numId w:val="42"/>
        </w:numPr>
        <w:tabs>
          <w:tab w:val="clear" w:pos="1800"/>
          <w:tab w:val="num" w:pos="360"/>
        </w:tabs>
        <w:ind w:left="360" w:right="567"/>
        <w:jc w:val="both"/>
        <w:rPr>
          <w:rFonts w:ascii="Nunito" w:hAnsi="Nunito"/>
          <w:sz w:val="24"/>
          <w:szCs w:val="24"/>
        </w:rPr>
      </w:pPr>
      <w:r w:rsidRPr="00554831">
        <w:rPr>
          <w:rFonts w:ascii="Nunito" w:hAnsi="Nunito"/>
          <w:b/>
          <w:bCs/>
          <w:sz w:val="24"/>
          <w:szCs w:val="24"/>
        </w:rPr>
        <w:t xml:space="preserve">Equity and Fairness: </w:t>
      </w:r>
      <w:r w:rsidRPr="00554831">
        <w:rPr>
          <w:rFonts w:ascii="Nunito" w:hAnsi="Nunito"/>
          <w:sz w:val="24"/>
          <w:szCs w:val="24"/>
        </w:rPr>
        <w:t>valuing the well-being of everyone and striving to achieve social, economic and environmental justice for all.</w:t>
      </w:r>
    </w:p>
    <w:p w14:paraId="7072BF2F" w14:textId="77777777" w:rsidR="008C2140" w:rsidRPr="00554831" w:rsidRDefault="008C2140" w:rsidP="008C2140">
      <w:pPr>
        <w:pStyle w:val="ListParagraph"/>
        <w:ind w:left="0" w:right="567"/>
        <w:jc w:val="both"/>
        <w:rPr>
          <w:rFonts w:ascii="Nunito" w:hAnsi="Nunito"/>
          <w:b/>
          <w:bCs/>
          <w:sz w:val="24"/>
          <w:szCs w:val="24"/>
        </w:rPr>
      </w:pPr>
    </w:p>
    <w:p w14:paraId="7D1D7145" w14:textId="77777777" w:rsidR="008C2140" w:rsidRPr="00554831" w:rsidRDefault="008C2140" w:rsidP="008C2140">
      <w:pPr>
        <w:pStyle w:val="ListParagraph"/>
        <w:numPr>
          <w:ilvl w:val="1"/>
          <w:numId w:val="42"/>
        </w:numPr>
        <w:tabs>
          <w:tab w:val="clear" w:pos="1800"/>
          <w:tab w:val="num" w:pos="360"/>
        </w:tabs>
        <w:ind w:left="360" w:right="567"/>
        <w:jc w:val="both"/>
        <w:rPr>
          <w:rFonts w:ascii="Nunito" w:hAnsi="Nunito"/>
          <w:sz w:val="24"/>
          <w:szCs w:val="24"/>
        </w:rPr>
      </w:pPr>
      <w:r w:rsidRPr="00554831">
        <w:rPr>
          <w:rFonts w:ascii="Nunito" w:hAnsi="Nunito"/>
          <w:b/>
          <w:bCs/>
          <w:sz w:val="24"/>
          <w:szCs w:val="24"/>
        </w:rPr>
        <w:lastRenderedPageBreak/>
        <w:t xml:space="preserve">Non-Judgemental: </w:t>
      </w:r>
      <w:r w:rsidRPr="00554831">
        <w:rPr>
          <w:rFonts w:ascii="Nunito" w:hAnsi="Nunito"/>
          <w:sz w:val="24"/>
          <w:szCs w:val="24"/>
        </w:rPr>
        <w:t>valuing everyone for who they are without prejudice or judgement.</w:t>
      </w:r>
    </w:p>
    <w:p w14:paraId="6D8F665D" w14:textId="77777777" w:rsidR="008C2140" w:rsidRPr="00554831" w:rsidRDefault="008C2140" w:rsidP="008C2140">
      <w:pPr>
        <w:pStyle w:val="ListParagraph"/>
        <w:ind w:left="0" w:right="567"/>
        <w:jc w:val="both"/>
        <w:rPr>
          <w:rFonts w:ascii="Nunito" w:hAnsi="Nunito"/>
          <w:b/>
          <w:bCs/>
          <w:sz w:val="24"/>
          <w:szCs w:val="24"/>
        </w:rPr>
      </w:pPr>
    </w:p>
    <w:p w14:paraId="3156F931" w14:textId="77777777" w:rsidR="008C2140" w:rsidRPr="00554831" w:rsidRDefault="008C2140" w:rsidP="008C2140">
      <w:pPr>
        <w:pStyle w:val="ListParagraph"/>
        <w:numPr>
          <w:ilvl w:val="1"/>
          <w:numId w:val="42"/>
        </w:numPr>
        <w:tabs>
          <w:tab w:val="clear" w:pos="1800"/>
          <w:tab w:val="num" w:pos="360"/>
        </w:tabs>
        <w:ind w:left="360" w:right="567"/>
        <w:jc w:val="both"/>
        <w:rPr>
          <w:rFonts w:ascii="Nunito" w:hAnsi="Nunito"/>
          <w:sz w:val="24"/>
          <w:szCs w:val="24"/>
        </w:rPr>
      </w:pPr>
      <w:r w:rsidRPr="00554831">
        <w:rPr>
          <w:rFonts w:ascii="Nunito" w:hAnsi="Nunito"/>
          <w:b/>
          <w:bCs/>
          <w:sz w:val="24"/>
          <w:szCs w:val="24"/>
        </w:rPr>
        <w:t xml:space="preserve">Voluntary Action: </w:t>
      </w:r>
      <w:r w:rsidRPr="00554831">
        <w:rPr>
          <w:rFonts w:ascii="Nunito" w:hAnsi="Nunito"/>
          <w:sz w:val="24"/>
          <w:szCs w:val="24"/>
        </w:rPr>
        <w:t>valuing volunteering and activity that is not pursued for private gain or profit but for social benefit and for helping our community.</w:t>
      </w:r>
    </w:p>
    <w:p w14:paraId="70A2ACEE" w14:textId="77777777" w:rsidR="008C2140" w:rsidRPr="00554831" w:rsidRDefault="008C2140" w:rsidP="008C2140">
      <w:pPr>
        <w:pStyle w:val="ListParagraph"/>
        <w:ind w:left="0" w:right="567"/>
        <w:jc w:val="both"/>
        <w:rPr>
          <w:rFonts w:ascii="Nunito" w:hAnsi="Nunito"/>
          <w:b/>
          <w:bCs/>
          <w:sz w:val="24"/>
          <w:szCs w:val="24"/>
        </w:rPr>
      </w:pPr>
    </w:p>
    <w:p w14:paraId="2BD12863" w14:textId="77777777" w:rsidR="008C2140" w:rsidRDefault="008C2140" w:rsidP="008C2140">
      <w:pPr>
        <w:pStyle w:val="ListParagraph"/>
        <w:numPr>
          <w:ilvl w:val="1"/>
          <w:numId w:val="42"/>
        </w:numPr>
        <w:tabs>
          <w:tab w:val="clear" w:pos="1800"/>
          <w:tab w:val="num" w:pos="360"/>
        </w:tabs>
        <w:ind w:left="360" w:right="567"/>
        <w:jc w:val="both"/>
        <w:rPr>
          <w:rFonts w:ascii="Nunito" w:hAnsi="Nunito"/>
          <w:sz w:val="24"/>
          <w:szCs w:val="24"/>
        </w:rPr>
      </w:pPr>
      <w:r w:rsidRPr="00554831">
        <w:rPr>
          <w:rFonts w:ascii="Nunito" w:hAnsi="Nunito"/>
          <w:b/>
          <w:bCs/>
          <w:sz w:val="24"/>
          <w:szCs w:val="24"/>
        </w:rPr>
        <w:t xml:space="preserve">Willing to listen, learn and innovate: </w:t>
      </w:r>
      <w:r w:rsidRPr="00554831">
        <w:rPr>
          <w:rFonts w:ascii="Nunito" w:hAnsi="Nunito"/>
          <w:sz w:val="24"/>
          <w:szCs w:val="24"/>
        </w:rPr>
        <w:t>valuing everyone’s ideas and voice, and willing to try new ways of working to improve what we do and the impact we have.</w:t>
      </w:r>
    </w:p>
    <w:p w14:paraId="1207369C" w14:textId="77777777" w:rsidR="008C2140" w:rsidRPr="00554831" w:rsidRDefault="008C2140" w:rsidP="008C2140">
      <w:pPr>
        <w:pStyle w:val="ListParagraph"/>
        <w:ind w:left="1080" w:right="567"/>
        <w:jc w:val="both"/>
        <w:rPr>
          <w:rFonts w:ascii="Nunito" w:hAnsi="Nunito"/>
          <w:b/>
          <w:bCs/>
          <w:sz w:val="24"/>
          <w:szCs w:val="24"/>
        </w:rPr>
      </w:pPr>
    </w:p>
    <w:p w14:paraId="45EF3F61" w14:textId="28CFB258" w:rsidR="008C2140" w:rsidRDefault="008C2140" w:rsidP="00B509F2">
      <w:pPr>
        <w:widowControl w:val="0"/>
        <w:pBdr>
          <w:top w:val="nil"/>
          <w:left w:val="nil"/>
          <w:bottom w:val="nil"/>
          <w:right w:val="nil"/>
          <w:between w:val="nil"/>
        </w:pBdr>
        <w:spacing w:line="240" w:lineRule="auto"/>
        <w:ind w:right="567"/>
        <w:jc w:val="both"/>
        <w:rPr>
          <w:rFonts w:ascii="Nunito" w:eastAsia="Nunito" w:hAnsi="Nunito" w:cs="Nunito"/>
          <w:color w:val="434343"/>
          <w:sz w:val="24"/>
          <w:szCs w:val="24"/>
        </w:rPr>
      </w:pPr>
      <w:r>
        <w:rPr>
          <w:rFonts w:ascii="Nunito" w:eastAsia="Nunito" w:hAnsi="Nunito" w:cs="Nunito"/>
          <w:color w:val="434343"/>
          <w:sz w:val="24"/>
          <w:szCs w:val="24"/>
        </w:rPr>
        <w:t>The postholder must r</w:t>
      </w:r>
      <w:r w:rsidRPr="00554831">
        <w:rPr>
          <w:rFonts w:ascii="Nunito" w:eastAsia="Nunito" w:hAnsi="Nunito" w:cs="Nunito"/>
          <w:color w:val="434343"/>
          <w:sz w:val="24"/>
          <w:szCs w:val="24"/>
        </w:rPr>
        <w:t>epresent Community CVS professionally and politely at all times</w:t>
      </w:r>
      <w:r>
        <w:rPr>
          <w:rFonts w:ascii="Nunito" w:eastAsia="Nunito" w:hAnsi="Nunito" w:cs="Nunito"/>
          <w:color w:val="434343"/>
          <w:sz w:val="24"/>
          <w:szCs w:val="24"/>
        </w:rPr>
        <w:t xml:space="preserve"> and not bring the organisation into disrepute.</w:t>
      </w:r>
      <w:r w:rsidR="00B509F2">
        <w:rPr>
          <w:rFonts w:ascii="Nunito" w:eastAsia="Nunito" w:hAnsi="Nunito" w:cs="Nunito"/>
          <w:color w:val="434343"/>
          <w:sz w:val="24"/>
          <w:szCs w:val="24"/>
        </w:rPr>
        <w:t xml:space="preserve">  </w:t>
      </w:r>
      <w:r>
        <w:rPr>
          <w:rFonts w:ascii="Nunito" w:eastAsia="Nunito" w:hAnsi="Nunito" w:cs="Nunito"/>
          <w:color w:val="434343"/>
          <w:sz w:val="24"/>
          <w:szCs w:val="24"/>
        </w:rPr>
        <w:t>The postholder must complete</w:t>
      </w:r>
      <w:r w:rsidRPr="003431AB">
        <w:rPr>
          <w:rFonts w:ascii="Nunito" w:eastAsia="Nunito" w:hAnsi="Nunito" w:cs="Nunito"/>
          <w:color w:val="434343"/>
          <w:sz w:val="24"/>
          <w:szCs w:val="24"/>
        </w:rPr>
        <w:t xml:space="preserve"> all compulsory training within given timescales</w:t>
      </w:r>
      <w:r>
        <w:rPr>
          <w:rFonts w:ascii="Nunito" w:eastAsia="Nunito" w:hAnsi="Nunito" w:cs="Nunito"/>
          <w:color w:val="434343"/>
          <w:sz w:val="24"/>
          <w:szCs w:val="24"/>
        </w:rPr>
        <w:t xml:space="preserve"> and being committed to continuous professional development.</w:t>
      </w:r>
      <w:r w:rsidRPr="003431AB">
        <w:rPr>
          <w:rFonts w:ascii="Nunito" w:eastAsia="Nunito" w:hAnsi="Nunito" w:cs="Nunito"/>
          <w:color w:val="434343"/>
          <w:sz w:val="24"/>
          <w:szCs w:val="24"/>
        </w:rPr>
        <w:t xml:space="preserve"> </w:t>
      </w:r>
    </w:p>
    <w:p w14:paraId="065F49FA" w14:textId="77777777" w:rsidR="008C2140" w:rsidRPr="003431AB" w:rsidRDefault="008C2140" w:rsidP="008C2140">
      <w:pPr>
        <w:widowControl w:val="0"/>
        <w:pBdr>
          <w:top w:val="nil"/>
          <w:left w:val="nil"/>
          <w:bottom w:val="nil"/>
          <w:right w:val="nil"/>
          <w:between w:val="nil"/>
        </w:pBdr>
        <w:spacing w:before="13" w:line="240" w:lineRule="auto"/>
        <w:ind w:right="1467"/>
        <w:jc w:val="both"/>
        <w:rPr>
          <w:rFonts w:ascii="Nunito" w:eastAsia="Nunito" w:hAnsi="Nunito" w:cs="Nunito"/>
          <w:color w:val="434343"/>
          <w:sz w:val="24"/>
          <w:szCs w:val="24"/>
        </w:rPr>
      </w:pPr>
    </w:p>
    <w:p w14:paraId="10A5B837" w14:textId="77777777" w:rsidR="008C2140" w:rsidRPr="003431AB" w:rsidRDefault="008C2140" w:rsidP="008C2140">
      <w:pPr>
        <w:widowControl w:val="0"/>
        <w:spacing w:line="245" w:lineRule="auto"/>
        <w:ind w:right="699"/>
        <w:jc w:val="both"/>
        <w:rPr>
          <w:rFonts w:ascii="Nunito" w:eastAsia="Nunito" w:hAnsi="Nunito" w:cs="Nunito"/>
          <w:color w:val="434343"/>
          <w:sz w:val="24"/>
          <w:szCs w:val="24"/>
        </w:rPr>
      </w:pPr>
      <w:r>
        <w:rPr>
          <w:rFonts w:ascii="Nunito" w:eastAsia="Nunito" w:hAnsi="Nunito" w:cs="Nunito"/>
          <w:color w:val="434343"/>
          <w:sz w:val="24"/>
          <w:szCs w:val="24"/>
        </w:rPr>
        <w:t>The postholder</w:t>
      </w:r>
      <w:r w:rsidRPr="003431AB">
        <w:rPr>
          <w:rFonts w:ascii="Nunito" w:eastAsia="Nunito" w:hAnsi="Nunito" w:cs="Nunito"/>
          <w:color w:val="434343"/>
          <w:sz w:val="24"/>
          <w:szCs w:val="24"/>
        </w:rPr>
        <w:t xml:space="preserve"> </w:t>
      </w:r>
      <w:r>
        <w:rPr>
          <w:rFonts w:ascii="Nunito" w:eastAsia="Nunito" w:hAnsi="Nunito" w:cs="Nunito"/>
          <w:color w:val="434343"/>
          <w:sz w:val="24"/>
          <w:szCs w:val="24"/>
        </w:rPr>
        <w:t xml:space="preserve">and all CVS employees and volunteers has a </w:t>
      </w:r>
      <w:r w:rsidRPr="003431AB">
        <w:rPr>
          <w:rFonts w:ascii="Nunito" w:eastAsia="Nunito" w:hAnsi="Nunito" w:cs="Nunito"/>
          <w:color w:val="434343"/>
          <w:sz w:val="24"/>
          <w:szCs w:val="24"/>
        </w:rPr>
        <w:t xml:space="preserve">responsibility </w:t>
      </w:r>
      <w:r>
        <w:rPr>
          <w:rFonts w:ascii="Nunito" w:eastAsia="Nunito" w:hAnsi="Nunito" w:cs="Nunito"/>
          <w:color w:val="434343"/>
          <w:sz w:val="24"/>
          <w:szCs w:val="24"/>
        </w:rPr>
        <w:t>for</w:t>
      </w:r>
      <w:r w:rsidRPr="003431AB">
        <w:rPr>
          <w:rFonts w:ascii="Nunito" w:eastAsia="Nunito" w:hAnsi="Nunito" w:cs="Nunito"/>
          <w:color w:val="434343"/>
          <w:sz w:val="24"/>
          <w:szCs w:val="24"/>
        </w:rPr>
        <w:t xml:space="preserve"> safeguard</w:t>
      </w:r>
      <w:r>
        <w:rPr>
          <w:rFonts w:ascii="Nunito" w:eastAsia="Nunito" w:hAnsi="Nunito" w:cs="Nunito"/>
          <w:color w:val="434343"/>
          <w:sz w:val="24"/>
          <w:szCs w:val="24"/>
        </w:rPr>
        <w:t>ing</w:t>
      </w:r>
      <w:r w:rsidRPr="003431AB">
        <w:rPr>
          <w:rFonts w:ascii="Nunito" w:eastAsia="Nunito" w:hAnsi="Nunito" w:cs="Nunito"/>
          <w:color w:val="434343"/>
          <w:sz w:val="24"/>
          <w:szCs w:val="24"/>
        </w:rPr>
        <w:t xml:space="preserve"> </w:t>
      </w:r>
      <w:r>
        <w:rPr>
          <w:rFonts w:ascii="Nunito" w:eastAsia="Nunito" w:hAnsi="Nunito" w:cs="Nunito"/>
          <w:color w:val="434343"/>
          <w:sz w:val="24"/>
          <w:szCs w:val="24"/>
        </w:rPr>
        <w:t xml:space="preserve">children and vulnerable adults </w:t>
      </w:r>
      <w:r w:rsidRPr="003431AB">
        <w:rPr>
          <w:rFonts w:ascii="Nunito" w:eastAsia="Nunito" w:hAnsi="Nunito" w:cs="Nunito"/>
          <w:color w:val="434343"/>
          <w:sz w:val="24"/>
          <w:szCs w:val="24"/>
        </w:rPr>
        <w:t>and promot</w:t>
      </w:r>
      <w:r>
        <w:rPr>
          <w:rFonts w:ascii="Nunito" w:eastAsia="Nunito" w:hAnsi="Nunito" w:cs="Nunito"/>
          <w:color w:val="434343"/>
          <w:sz w:val="24"/>
          <w:szCs w:val="24"/>
        </w:rPr>
        <w:t>ing</w:t>
      </w:r>
      <w:r w:rsidRPr="003431AB">
        <w:rPr>
          <w:rFonts w:ascii="Nunito" w:eastAsia="Nunito" w:hAnsi="Nunito" w:cs="Nunito"/>
          <w:color w:val="434343"/>
          <w:sz w:val="24"/>
          <w:szCs w:val="24"/>
        </w:rPr>
        <w:t xml:space="preserve"> the </w:t>
      </w:r>
      <w:r>
        <w:rPr>
          <w:rFonts w:ascii="Nunito" w:eastAsia="Nunito" w:hAnsi="Nunito" w:cs="Nunito"/>
          <w:color w:val="434343"/>
          <w:sz w:val="24"/>
          <w:szCs w:val="24"/>
        </w:rPr>
        <w:t>welfare and safety of everyone within care</w:t>
      </w:r>
      <w:r w:rsidRPr="003431AB">
        <w:rPr>
          <w:rFonts w:ascii="Nunito" w:eastAsia="Nunito" w:hAnsi="Nunito" w:cs="Nunito"/>
          <w:color w:val="434343"/>
          <w:sz w:val="24"/>
          <w:szCs w:val="24"/>
        </w:rPr>
        <w:t xml:space="preserve">. This includes: </w:t>
      </w:r>
    </w:p>
    <w:p w14:paraId="4098D8E4" w14:textId="77777777" w:rsidR="008C2140" w:rsidRPr="003431AB" w:rsidRDefault="008C2140" w:rsidP="008C2140">
      <w:pPr>
        <w:widowControl w:val="0"/>
        <w:numPr>
          <w:ilvl w:val="0"/>
          <w:numId w:val="41"/>
        </w:numPr>
        <w:spacing w:line="245" w:lineRule="auto"/>
        <w:ind w:left="1080" w:right="446"/>
        <w:jc w:val="both"/>
        <w:rPr>
          <w:rFonts w:ascii="Nunito" w:eastAsia="Nunito" w:hAnsi="Nunito" w:cs="Nunito"/>
          <w:color w:val="434343"/>
          <w:sz w:val="24"/>
          <w:szCs w:val="24"/>
        </w:rPr>
      </w:pPr>
      <w:r w:rsidRPr="003431AB">
        <w:rPr>
          <w:rFonts w:ascii="Nunito" w:eastAsia="Nunito" w:hAnsi="Nunito" w:cs="Nunito"/>
          <w:color w:val="434343"/>
          <w:sz w:val="24"/>
          <w:szCs w:val="24"/>
        </w:rPr>
        <w:t xml:space="preserve">A responsibility to ensure a safe environment in which </w:t>
      </w:r>
      <w:r>
        <w:rPr>
          <w:rFonts w:ascii="Nunito" w:eastAsia="Nunito" w:hAnsi="Nunito" w:cs="Nunito"/>
          <w:color w:val="434343"/>
          <w:sz w:val="24"/>
          <w:szCs w:val="24"/>
        </w:rPr>
        <w:t>CVS</w:t>
      </w:r>
      <w:r w:rsidRPr="003431AB">
        <w:rPr>
          <w:rFonts w:ascii="Nunito" w:eastAsia="Nunito" w:hAnsi="Nunito" w:cs="Nunito"/>
          <w:color w:val="434343"/>
          <w:sz w:val="24"/>
          <w:szCs w:val="24"/>
        </w:rPr>
        <w:t xml:space="preserve"> services can be delivered. </w:t>
      </w:r>
    </w:p>
    <w:p w14:paraId="42C58489" w14:textId="77777777" w:rsidR="008C2140" w:rsidRPr="003431AB" w:rsidRDefault="008C2140" w:rsidP="008C2140">
      <w:pPr>
        <w:widowControl w:val="0"/>
        <w:numPr>
          <w:ilvl w:val="0"/>
          <w:numId w:val="41"/>
        </w:numPr>
        <w:spacing w:line="245" w:lineRule="auto"/>
        <w:ind w:left="1080" w:right="446"/>
        <w:jc w:val="both"/>
        <w:rPr>
          <w:rFonts w:ascii="Nunito" w:eastAsia="Nunito" w:hAnsi="Nunito" w:cs="Nunito"/>
          <w:color w:val="434343"/>
          <w:sz w:val="24"/>
          <w:szCs w:val="24"/>
        </w:rPr>
      </w:pPr>
      <w:r w:rsidRPr="003431AB">
        <w:rPr>
          <w:rFonts w:ascii="Nunito" w:eastAsia="Nunito" w:hAnsi="Nunito" w:cs="Nunito"/>
          <w:color w:val="434343"/>
          <w:sz w:val="24"/>
          <w:szCs w:val="24"/>
        </w:rPr>
        <w:t xml:space="preserve">Identifying children and </w:t>
      </w:r>
      <w:r>
        <w:rPr>
          <w:rFonts w:ascii="Nunito" w:eastAsia="Nunito" w:hAnsi="Nunito" w:cs="Nunito"/>
          <w:color w:val="434343"/>
          <w:sz w:val="24"/>
          <w:szCs w:val="24"/>
        </w:rPr>
        <w:t xml:space="preserve">vulnerable </w:t>
      </w:r>
      <w:r w:rsidRPr="003431AB">
        <w:rPr>
          <w:rFonts w:ascii="Nunito" w:eastAsia="Nunito" w:hAnsi="Nunito" w:cs="Nunito"/>
          <w:color w:val="434343"/>
          <w:sz w:val="24"/>
          <w:szCs w:val="24"/>
        </w:rPr>
        <w:t xml:space="preserve">adults where there may be safeguarding concerns. </w:t>
      </w:r>
    </w:p>
    <w:p w14:paraId="2E7A5037" w14:textId="77777777" w:rsidR="008C2140" w:rsidRPr="003431AB" w:rsidRDefault="008C2140" w:rsidP="008C2140">
      <w:pPr>
        <w:widowControl w:val="0"/>
        <w:numPr>
          <w:ilvl w:val="0"/>
          <w:numId w:val="41"/>
        </w:numPr>
        <w:spacing w:line="245" w:lineRule="auto"/>
        <w:ind w:left="1080" w:right="446"/>
        <w:jc w:val="both"/>
        <w:rPr>
          <w:rFonts w:ascii="Nunito" w:eastAsia="Nunito" w:hAnsi="Nunito" w:cs="Nunito"/>
          <w:color w:val="434343"/>
          <w:sz w:val="24"/>
          <w:szCs w:val="24"/>
        </w:rPr>
      </w:pPr>
      <w:r w:rsidRPr="003431AB">
        <w:rPr>
          <w:rFonts w:ascii="Nunito" w:eastAsia="Nunito" w:hAnsi="Nunito" w:cs="Nunito"/>
          <w:color w:val="434343"/>
          <w:sz w:val="24"/>
          <w:szCs w:val="24"/>
        </w:rPr>
        <w:t>Following the organisation</w:t>
      </w:r>
      <w:r>
        <w:rPr>
          <w:rFonts w:ascii="Nunito" w:eastAsia="Nunito" w:hAnsi="Nunito" w:cs="Nunito"/>
          <w:color w:val="434343"/>
          <w:sz w:val="24"/>
          <w:szCs w:val="24"/>
        </w:rPr>
        <w:t>’s</w:t>
      </w:r>
      <w:r w:rsidRPr="003431AB">
        <w:rPr>
          <w:rFonts w:ascii="Nunito" w:eastAsia="Nunito" w:hAnsi="Nunito" w:cs="Nunito"/>
          <w:color w:val="434343"/>
          <w:sz w:val="24"/>
          <w:szCs w:val="24"/>
        </w:rPr>
        <w:t xml:space="preserve"> </w:t>
      </w:r>
      <w:r>
        <w:rPr>
          <w:rFonts w:ascii="Nunito" w:eastAsia="Nunito" w:hAnsi="Nunito" w:cs="Nunito"/>
          <w:color w:val="434343"/>
          <w:sz w:val="24"/>
          <w:szCs w:val="24"/>
        </w:rPr>
        <w:t xml:space="preserve">Health and Safety and </w:t>
      </w:r>
      <w:r w:rsidRPr="003431AB">
        <w:rPr>
          <w:rFonts w:ascii="Nunito" w:eastAsia="Nunito" w:hAnsi="Nunito" w:cs="Nunito"/>
          <w:i/>
          <w:color w:val="434343"/>
          <w:sz w:val="24"/>
          <w:szCs w:val="24"/>
        </w:rPr>
        <w:t xml:space="preserve">Safeguarding </w:t>
      </w:r>
      <w:r>
        <w:rPr>
          <w:rFonts w:ascii="Nunito" w:eastAsia="Nunito" w:hAnsi="Nunito" w:cs="Nunito"/>
          <w:i/>
          <w:color w:val="434343"/>
          <w:sz w:val="24"/>
          <w:szCs w:val="24"/>
        </w:rPr>
        <w:t>P</w:t>
      </w:r>
      <w:r w:rsidRPr="003431AB">
        <w:rPr>
          <w:rFonts w:ascii="Nunito" w:eastAsia="Nunito" w:hAnsi="Nunito" w:cs="Nunito"/>
          <w:i/>
          <w:color w:val="434343"/>
          <w:sz w:val="24"/>
          <w:szCs w:val="24"/>
        </w:rPr>
        <w:t>olic</w:t>
      </w:r>
      <w:r>
        <w:rPr>
          <w:rFonts w:ascii="Nunito" w:eastAsia="Nunito" w:hAnsi="Nunito" w:cs="Nunito"/>
          <w:i/>
          <w:color w:val="434343"/>
          <w:sz w:val="24"/>
          <w:szCs w:val="24"/>
        </w:rPr>
        <w:t>ies</w:t>
      </w:r>
      <w:r w:rsidRPr="003431AB">
        <w:rPr>
          <w:rFonts w:ascii="Nunito" w:eastAsia="Nunito" w:hAnsi="Nunito" w:cs="Nunito"/>
          <w:i/>
          <w:color w:val="434343"/>
          <w:sz w:val="24"/>
          <w:szCs w:val="24"/>
        </w:rPr>
        <w:t xml:space="preserve"> </w:t>
      </w:r>
      <w:r w:rsidRPr="003431AB">
        <w:rPr>
          <w:rFonts w:ascii="Nunito" w:eastAsia="Nunito" w:hAnsi="Nunito" w:cs="Nunito"/>
          <w:color w:val="434343"/>
          <w:sz w:val="24"/>
          <w:szCs w:val="24"/>
        </w:rPr>
        <w:t xml:space="preserve">in addressing any concerns appropriately. </w:t>
      </w:r>
    </w:p>
    <w:p w14:paraId="0CAC283C" w14:textId="1338B17B" w:rsidR="008C2140" w:rsidRPr="00C904E2" w:rsidRDefault="008C2140" w:rsidP="00C904E2">
      <w:pPr>
        <w:widowControl w:val="0"/>
        <w:pBdr>
          <w:top w:val="nil"/>
          <w:left w:val="nil"/>
          <w:bottom w:val="nil"/>
          <w:right w:val="nil"/>
          <w:between w:val="nil"/>
        </w:pBdr>
        <w:spacing w:before="283" w:line="245" w:lineRule="auto"/>
        <w:ind w:right="324"/>
        <w:jc w:val="both"/>
        <w:rPr>
          <w:rFonts w:ascii="Nunito" w:eastAsia="Nunito" w:hAnsi="Nunito" w:cs="Nunito"/>
          <w:color w:val="434343"/>
        </w:rPr>
      </w:pPr>
      <w:r w:rsidRPr="003431AB">
        <w:rPr>
          <w:rFonts w:ascii="Nunito" w:eastAsia="Nunito" w:hAnsi="Nunito" w:cs="Nunito"/>
          <w:color w:val="434343"/>
          <w:sz w:val="24"/>
          <w:szCs w:val="24"/>
        </w:rPr>
        <w:t xml:space="preserve">The above job profile is a guide to the work you may be required to undertake but does not form part of your contract of employment. It may change from time to time to reflect changing circumstances. </w:t>
      </w:r>
      <w:r>
        <w:rPr>
          <w:rFonts w:ascii="Nunito" w:eastAsia="Nunito" w:hAnsi="Nunito" w:cs="Nunito"/>
          <w:color w:val="434343"/>
          <w:sz w:val="24"/>
          <w:szCs w:val="24"/>
        </w:rPr>
        <w:t xml:space="preserve"> </w:t>
      </w:r>
      <w:r>
        <w:rPr>
          <w:rFonts w:eastAsia="Nunito"/>
          <w:bCs/>
          <w:color w:val="434343"/>
          <w:sz w:val="24"/>
          <w:szCs w:val="24"/>
        </w:rPr>
        <w:tab/>
      </w:r>
      <w:r>
        <w:rPr>
          <w:rFonts w:eastAsia="Nunito"/>
          <w:bCs/>
          <w:color w:val="434343"/>
          <w:sz w:val="24"/>
          <w:szCs w:val="24"/>
        </w:rPr>
        <w:tab/>
      </w:r>
      <w:r w:rsidR="00C904E2">
        <w:rPr>
          <w:rFonts w:eastAsia="Nunito"/>
          <w:bCs/>
          <w:color w:val="434343"/>
          <w:sz w:val="24"/>
          <w:szCs w:val="24"/>
        </w:rPr>
        <w:tab/>
      </w:r>
      <w:r w:rsidR="00C904E2">
        <w:rPr>
          <w:rFonts w:eastAsia="Nunito"/>
          <w:bCs/>
          <w:color w:val="434343"/>
          <w:sz w:val="24"/>
          <w:szCs w:val="24"/>
        </w:rPr>
        <w:tab/>
      </w:r>
      <w:r w:rsidR="00C904E2">
        <w:rPr>
          <w:rFonts w:eastAsia="Nunito"/>
          <w:bCs/>
          <w:color w:val="434343"/>
          <w:sz w:val="24"/>
          <w:szCs w:val="24"/>
        </w:rPr>
        <w:tab/>
      </w:r>
      <w:r w:rsidR="00C904E2">
        <w:rPr>
          <w:rFonts w:ascii="Nunito" w:eastAsia="Nunito" w:hAnsi="Nunito" w:cs="Nunito"/>
          <w:b/>
          <w:color w:val="6D9EEB"/>
        </w:rPr>
        <w:t>Date Reviewed: 06</w:t>
      </w:r>
      <w:r w:rsidR="00C904E2" w:rsidRPr="00D1150A">
        <w:rPr>
          <w:rFonts w:ascii="Nunito" w:eastAsia="Nunito" w:hAnsi="Nunito" w:cs="Nunito"/>
          <w:b/>
          <w:color w:val="6D9EEB"/>
          <w:vertAlign w:val="superscript"/>
        </w:rPr>
        <w:t>th</w:t>
      </w:r>
      <w:r w:rsidR="00C904E2">
        <w:rPr>
          <w:rFonts w:ascii="Nunito" w:eastAsia="Nunito" w:hAnsi="Nunito" w:cs="Nunito"/>
          <w:b/>
          <w:color w:val="6D9EEB"/>
        </w:rPr>
        <w:t xml:space="preserve"> January 2025</w:t>
      </w:r>
      <w:r w:rsidRPr="00B22045">
        <w:rPr>
          <w:noProof/>
        </w:rPr>
        <w:drawing>
          <wp:inline distT="0" distB="0" distL="0" distR="0" wp14:anchorId="02131025" wp14:editId="42F9B010">
            <wp:extent cx="1263600" cy="1083600"/>
            <wp:effectExtent l="0" t="0" r="0" b="2540"/>
            <wp:docPr id="776607294"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607294" name="Picture 1" descr="A blue circle with white text&#10;&#10;Description automatically generated"/>
                    <pic:cNvPicPr/>
                  </pic:nvPicPr>
                  <pic:blipFill>
                    <a:blip r:embed="rId13"/>
                    <a:stretch>
                      <a:fillRect/>
                    </a:stretch>
                  </pic:blipFill>
                  <pic:spPr>
                    <a:xfrm>
                      <a:off x="0" y="0"/>
                      <a:ext cx="1263600" cy="1083600"/>
                    </a:xfrm>
                    <a:prstGeom prst="rect">
                      <a:avLst/>
                    </a:prstGeom>
                  </pic:spPr>
                </pic:pic>
              </a:graphicData>
            </a:graphic>
          </wp:inline>
        </w:drawing>
      </w:r>
      <w:r w:rsidRPr="0097381C">
        <w:rPr>
          <w:rFonts w:ascii="Nunito" w:eastAsia="Nunito" w:hAnsi="Nunito" w:cs="Nunito"/>
          <w:b/>
          <w:color w:val="6D9EEB"/>
        </w:rPr>
        <w:t xml:space="preserve"> </w:t>
      </w:r>
      <w:r>
        <w:rPr>
          <w:rFonts w:ascii="Nunito" w:eastAsia="Nunito" w:hAnsi="Nunito" w:cs="Nunito"/>
          <w:b/>
          <w:color w:val="6D9EEB"/>
        </w:rPr>
        <w:t xml:space="preserve">                                                                                                                                          </w:t>
      </w:r>
    </w:p>
    <w:p w14:paraId="6C80317D" w14:textId="77777777" w:rsidR="00C904E2" w:rsidRDefault="00C904E2" w:rsidP="008C2140">
      <w:pPr>
        <w:spacing w:after="160" w:line="278" w:lineRule="auto"/>
        <w:rPr>
          <w:rFonts w:eastAsia="Nunito"/>
          <w:b/>
          <w:bCs/>
          <w:color w:val="434343"/>
          <w:sz w:val="24"/>
          <w:szCs w:val="24"/>
          <w:u w:val="single"/>
        </w:rPr>
      </w:pPr>
    </w:p>
    <w:p w14:paraId="2AC0F52A" w14:textId="1630E2F9" w:rsidR="008C2140" w:rsidRPr="0075302C" w:rsidRDefault="008C2140" w:rsidP="008C2140">
      <w:pPr>
        <w:spacing w:after="160" w:line="278" w:lineRule="auto"/>
        <w:rPr>
          <w:rFonts w:eastAsia="Nunito"/>
          <w:b/>
          <w:bCs/>
          <w:color w:val="434343"/>
          <w:sz w:val="24"/>
          <w:szCs w:val="24"/>
          <w:u w:val="single"/>
        </w:rPr>
      </w:pPr>
      <w:r w:rsidRPr="0075302C">
        <w:rPr>
          <w:rFonts w:eastAsia="Nunito"/>
          <w:b/>
          <w:bCs/>
          <w:color w:val="434343"/>
          <w:sz w:val="24"/>
          <w:szCs w:val="24"/>
          <w:u w:val="single"/>
        </w:rPr>
        <w:t>Person Specification</w:t>
      </w:r>
    </w:p>
    <w:p w14:paraId="478A195C" w14:textId="77777777" w:rsidR="008C2140" w:rsidRDefault="008C2140" w:rsidP="008C2140">
      <w:pPr>
        <w:rPr>
          <w:rFonts w:eastAsia="Nunito"/>
          <w:b/>
          <w:bCs/>
          <w:color w:val="434343"/>
          <w:sz w:val="24"/>
          <w:szCs w:val="24"/>
        </w:rPr>
      </w:pPr>
      <w:r>
        <w:rPr>
          <w:rFonts w:eastAsia="Nunito"/>
          <w:b/>
          <w:bCs/>
          <w:color w:val="434343"/>
          <w:sz w:val="24"/>
          <w:szCs w:val="24"/>
        </w:rPr>
        <w:t xml:space="preserve">Essential Knowledge, </w:t>
      </w:r>
      <w:r w:rsidRPr="00EB707A">
        <w:rPr>
          <w:rFonts w:eastAsia="Nunito"/>
          <w:b/>
          <w:bCs/>
          <w:color w:val="434343"/>
          <w:sz w:val="24"/>
          <w:szCs w:val="24"/>
        </w:rPr>
        <w:t>Skills and Abilities:</w:t>
      </w:r>
    </w:p>
    <w:p w14:paraId="6C654286" w14:textId="12E7FC44" w:rsidR="00CB40BC" w:rsidRDefault="00CB40BC" w:rsidP="00CB40BC">
      <w:pPr>
        <w:spacing w:after="160" w:line="278" w:lineRule="auto"/>
        <w:jc w:val="both"/>
        <w:rPr>
          <w:rFonts w:eastAsia="Nunito"/>
          <w:color w:val="434343"/>
          <w:sz w:val="24"/>
          <w:szCs w:val="24"/>
        </w:rPr>
      </w:pPr>
      <w:r w:rsidRPr="00CB40BC">
        <w:rPr>
          <w:rFonts w:eastAsia="Nunito"/>
          <w:color w:val="434343"/>
          <w:sz w:val="24"/>
          <w:szCs w:val="24"/>
        </w:rPr>
        <w:t>You will be a well-presented, professional, articulate and driven team player with a strong work ethic. You will welcome challenges and new responsibilities within your role. You will have an incredibly high attention to detail and</w:t>
      </w:r>
      <w:r>
        <w:rPr>
          <w:rFonts w:eastAsia="Nunito"/>
          <w:color w:val="434343"/>
          <w:sz w:val="24"/>
          <w:szCs w:val="24"/>
        </w:rPr>
        <w:t xml:space="preserve"> with the ability to deliver</w:t>
      </w:r>
      <w:r w:rsidRPr="00CB40BC">
        <w:rPr>
          <w:rFonts w:eastAsia="Nunito"/>
          <w:color w:val="434343"/>
          <w:sz w:val="24"/>
          <w:szCs w:val="24"/>
        </w:rPr>
        <w:t xml:space="preserve"> business </w:t>
      </w:r>
      <w:r>
        <w:rPr>
          <w:rFonts w:eastAsia="Nunito"/>
          <w:color w:val="434343"/>
          <w:sz w:val="24"/>
          <w:szCs w:val="24"/>
        </w:rPr>
        <w:t xml:space="preserve">advice </w:t>
      </w:r>
      <w:r w:rsidRPr="00CB40BC">
        <w:rPr>
          <w:rFonts w:eastAsia="Nunito"/>
          <w:color w:val="434343"/>
          <w:sz w:val="24"/>
          <w:szCs w:val="24"/>
        </w:rPr>
        <w:t>and training. You will be personable, well organised and a strong communicator</w:t>
      </w:r>
      <w:r>
        <w:rPr>
          <w:rFonts w:eastAsia="Nunito"/>
          <w:color w:val="434343"/>
          <w:sz w:val="24"/>
          <w:szCs w:val="24"/>
        </w:rPr>
        <w:t xml:space="preserve"> with the following:</w:t>
      </w:r>
    </w:p>
    <w:p w14:paraId="7C95220A" w14:textId="2541AE1D" w:rsidR="00CB40BC" w:rsidRDefault="00CB40BC" w:rsidP="00CB40BC">
      <w:pPr>
        <w:numPr>
          <w:ilvl w:val="0"/>
          <w:numId w:val="15"/>
        </w:numPr>
        <w:jc w:val="both"/>
        <w:rPr>
          <w:rFonts w:eastAsia="Nunito"/>
          <w:color w:val="434343"/>
          <w:sz w:val="24"/>
          <w:szCs w:val="24"/>
        </w:rPr>
      </w:pPr>
      <w:r>
        <w:rPr>
          <w:rFonts w:eastAsia="Nunito"/>
          <w:color w:val="434343"/>
          <w:sz w:val="24"/>
          <w:szCs w:val="24"/>
        </w:rPr>
        <w:t>Knowledgeable about business concepts,</w:t>
      </w:r>
    </w:p>
    <w:p w14:paraId="0B913F9F" w14:textId="68C5853B" w:rsidR="008C2140" w:rsidRPr="00CB40BC" w:rsidRDefault="008C2140" w:rsidP="00CB40BC">
      <w:pPr>
        <w:numPr>
          <w:ilvl w:val="0"/>
          <w:numId w:val="15"/>
        </w:numPr>
        <w:jc w:val="both"/>
        <w:rPr>
          <w:rFonts w:eastAsia="Nunito"/>
          <w:color w:val="434343"/>
          <w:sz w:val="24"/>
          <w:szCs w:val="24"/>
        </w:rPr>
      </w:pPr>
      <w:r w:rsidRPr="00CB40BC">
        <w:rPr>
          <w:rFonts w:eastAsia="Nunito"/>
          <w:color w:val="434343"/>
          <w:sz w:val="24"/>
          <w:szCs w:val="24"/>
        </w:rPr>
        <w:t>The ability to stimulate learner participation through engaging and interactive learning sessions.</w:t>
      </w:r>
    </w:p>
    <w:p w14:paraId="225F5116" w14:textId="0B7F7DAA" w:rsidR="00CB40BC" w:rsidRPr="00CB40BC" w:rsidRDefault="00CB40BC" w:rsidP="00CB40BC">
      <w:pPr>
        <w:pStyle w:val="ListParagraph"/>
        <w:numPr>
          <w:ilvl w:val="0"/>
          <w:numId w:val="15"/>
        </w:numPr>
        <w:spacing w:line="360" w:lineRule="auto"/>
        <w:jc w:val="both"/>
        <w:rPr>
          <w:color w:val="3A3A3A" w:themeColor="background2" w:themeShade="40"/>
          <w:sz w:val="24"/>
          <w:szCs w:val="24"/>
        </w:rPr>
      </w:pPr>
      <w:r w:rsidRPr="00CB40BC">
        <w:rPr>
          <w:color w:val="3A3A3A" w:themeColor="background2" w:themeShade="40"/>
          <w:sz w:val="24"/>
          <w:szCs w:val="24"/>
        </w:rPr>
        <w:t xml:space="preserve">Excellent written </w:t>
      </w:r>
      <w:r w:rsidR="00C904E2">
        <w:rPr>
          <w:color w:val="3A3A3A" w:themeColor="background2" w:themeShade="40"/>
          <w:sz w:val="24"/>
          <w:szCs w:val="24"/>
        </w:rPr>
        <w:t>&amp;</w:t>
      </w:r>
      <w:r w:rsidRPr="00CB40BC">
        <w:rPr>
          <w:color w:val="3A3A3A" w:themeColor="background2" w:themeShade="40"/>
          <w:sz w:val="24"/>
          <w:szCs w:val="24"/>
        </w:rPr>
        <w:t xml:space="preserve"> verbal communication skills, with the ability to engage clients </w:t>
      </w:r>
      <w:r w:rsidR="00C904E2">
        <w:rPr>
          <w:color w:val="3A3A3A" w:themeColor="background2" w:themeShade="40"/>
          <w:sz w:val="24"/>
          <w:szCs w:val="24"/>
        </w:rPr>
        <w:t>&amp;</w:t>
      </w:r>
      <w:r w:rsidRPr="00CB40BC">
        <w:rPr>
          <w:color w:val="3A3A3A" w:themeColor="background2" w:themeShade="40"/>
          <w:sz w:val="24"/>
          <w:szCs w:val="24"/>
        </w:rPr>
        <w:t xml:space="preserve"> deliver impactful presentations.</w:t>
      </w:r>
    </w:p>
    <w:p w14:paraId="3DB68B90" w14:textId="0784C4D3" w:rsidR="00CB40BC" w:rsidRPr="00CB40BC" w:rsidRDefault="00CB40BC" w:rsidP="00CB40BC">
      <w:pPr>
        <w:pStyle w:val="ListParagraph"/>
        <w:numPr>
          <w:ilvl w:val="0"/>
          <w:numId w:val="15"/>
        </w:numPr>
        <w:spacing w:line="360" w:lineRule="auto"/>
        <w:jc w:val="both"/>
        <w:rPr>
          <w:color w:val="3A3A3A" w:themeColor="background2" w:themeShade="40"/>
          <w:sz w:val="24"/>
          <w:szCs w:val="24"/>
        </w:rPr>
      </w:pPr>
      <w:r w:rsidRPr="00CB40BC">
        <w:rPr>
          <w:color w:val="3A3A3A" w:themeColor="background2" w:themeShade="40"/>
          <w:sz w:val="24"/>
          <w:szCs w:val="24"/>
        </w:rPr>
        <w:t xml:space="preserve">Strong organisational </w:t>
      </w:r>
      <w:r w:rsidR="00C904E2">
        <w:rPr>
          <w:color w:val="3A3A3A" w:themeColor="background2" w:themeShade="40"/>
          <w:sz w:val="24"/>
          <w:szCs w:val="24"/>
        </w:rPr>
        <w:t xml:space="preserve">&amp; </w:t>
      </w:r>
      <w:r w:rsidRPr="00CB40BC">
        <w:rPr>
          <w:color w:val="3A3A3A" w:themeColor="background2" w:themeShade="40"/>
          <w:sz w:val="24"/>
          <w:szCs w:val="24"/>
        </w:rPr>
        <w:t>relationship management skills, capable of managing multiple client engagements, training sessions, and key stakeholder relationships.</w:t>
      </w:r>
    </w:p>
    <w:p w14:paraId="627A766D" w14:textId="08829250" w:rsidR="008C2140" w:rsidRDefault="008C2140" w:rsidP="00CB40BC">
      <w:pPr>
        <w:numPr>
          <w:ilvl w:val="0"/>
          <w:numId w:val="15"/>
        </w:numPr>
        <w:jc w:val="both"/>
        <w:rPr>
          <w:rFonts w:eastAsia="Nunito"/>
          <w:color w:val="434343"/>
          <w:sz w:val="24"/>
          <w:szCs w:val="24"/>
        </w:rPr>
      </w:pPr>
      <w:r w:rsidRPr="00CB40BC">
        <w:rPr>
          <w:rFonts w:eastAsia="Nunito"/>
          <w:color w:val="434343"/>
          <w:sz w:val="24"/>
          <w:szCs w:val="24"/>
        </w:rPr>
        <w:t>Strong IT skills, including Microsoft Office, MS Teams, CRM systems, PowerPoint</w:t>
      </w:r>
      <w:r w:rsidR="00CB40BC" w:rsidRPr="00CB40BC">
        <w:rPr>
          <w:rFonts w:eastAsia="Nunito"/>
          <w:color w:val="434343"/>
          <w:sz w:val="24"/>
          <w:szCs w:val="24"/>
        </w:rPr>
        <w:t>, AI and social media</w:t>
      </w:r>
    </w:p>
    <w:p w14:paraId="06348141" w14:textId="77777777" w:rsidR="00D14311" w:rsidRPr="00646168" w:rsidRDefault="00D14311" w:rsidP="00D14311">
      <w:pPr>
        <w:pStyle w:val="ListParagraph"/>
        <w:numPr>
          <w:ilvl w:val="0"/>
          <w:numId w:val="15"/>
        </w:numPr>
        <w:spacing w:line="240" w:lineRule="auto"/>
        <w:jc w:val="both"/>
        <w:rPr>
          <w:sz w:val="24"/>
          <w:szCs w:val="24"/>
        </w:rPr>
      </w:pPr>
      <w:r w:rsidRPr="00646168">
        <w:rPr>
          <w:sz w:val="24"/>
          <w:szCs w:val="24"/>
        </w:rPr>
        <w:t>Hold a clean driving licence and with access to a vehicle for work purposes</w:t>
      </w:r>
    </w:p>
    <w:p w14:paraId="0F1E2F88" w14:textId="77777777" w:rsidR="008C2140" w:rsidRDefault="008C2140" w:rsidP="008C2140">
      <w:pPr>
        <w:rPr>
          <w:rFonts w:eastAsia="Nunito"/>
          <w:color w:val="434343"/>
          <w:sz w:val="24"/>
          <w:szCs w:val="24"/>
        </w:rPr>
      </w:pPr>
    </w:p>
    <w:p w14:paraId="14123885" w14:textId="77777777" w:rsidR="008C2140" w:rsidRPr="00A42383" w:rsidRDefault="008C2140" w:rsidP="008C2140">
      <w:pPr>
        <w:rPr>
          <w:rFonts w:eastAsia="Nunito"/>
          <w:b/>
          <w:bCs/>
          <w:color w:val="434343"/>
          <w:sz w:val="24"/>
          <w:szCs w:val="24"/>
        </w:rPr>
      </w:pPr>
      <w:r w:rsidRPr="00A42383">
        <w:rPr>
          <w:rFonts w:eastAsia="Nunito"/>
          <w:b/>
          <w:bCs/>
          <w:color w:val="434343"/>
          <w:sz w:val="24"/>
          <w:szCs w:val="24"/>
        </w:rPr>
        <w:t>Desirable Knowledge, Skills and Abilities:</w:t>
      </w:r>
    </w:p>
    <w:p w14:paraId="1A0EFE11" w14:textId="77777777" w:rsidR="008C2140" w:rsidRPr="00C904E2" w:rsidRDefault="008C2140" w:rsidP="008C2140">
      <w:pPr>
        <w:numPr>
          <w:ilvl w:val="0"/>
          <w:numId w:val="15"/>
        </w:numPr>
        <w:jc w:val="both"/>
        <w:rPr>
          <w:rFonts w:eastAsia="Nunito"/>
          <w:color w:val="434343"/>
          <w:sz w:val="24"/>
          <w:szCs w:val="24"/>
        </w:rPr>
      </w:pPr>
      <w:r w:rsidRPr="00C904E2">
        <w:rPr>
          <w:rFonts w:eastAsia="Nunito"/>
          <w:color w:val="434343"/>
          <w:sz w:val="24"/>
          <w:szCs w:val="24"/>
        </w:rPr>
        <w:t>Knowledge and Understanding of the organisational culture within voluntary, community, faith and social enterprise organisations and the VCFSE Sector and/or within small businesses at the early stage of their development</w:t>
      </w:r>
    </w:p>
    <w:p w14:paraId="7CEB8E6F" w14:textId="5A97C9DC" w:rsidR="00C904E2" w:rsidRPr="00C904E2" w:rsidRDefault="00C904E2" w:rsidP="00C904E2">
      <w:pPr>
        <w:pStyle w:val="ListParagraph"/>
        <w:numPr>
          <w:ilvl w:val="0"/>
          <w:numId w:val="15"/>
        </w:numPr>
        <w:rPr>
          <w:color w:val="3A3A3A" w:themeColor="background2" w:themeShade="40"/>
          <w:sz w:val="24"/>
          <w:szCs w:val="24"/>
        </w:rPr>
      </w:pPr>
      <w:r w:rsidRPr="00C904E2">
        <w:rPr>
          <w:color w:val="3A3A3A" w:themeColor="background2" w:themeShade="40"/>
          <w:sz w:val="24"/>
          <w:szCs w:val="24"/>
        </w:rPr>
        <w:t xml:space="preserve">Has </w:t>
      </w:r>
      <w:r>
        <w:rPr>
          <w:color w:val="3A3A3A" w:themeColor="background2" w:themeShade="40"/>
          <w:sz w:val="24"/>
          <w:szCs w:val="24"/>
        </w:rPr>
        <w:t>a</w:t>
      </w:r>
      <w:r w:rsidRPr="00C904E2">
        <w:rPr>
          <w:color w:val="3A3A3A" w:themeColor="background2" w:themeShade="40"/>
          <w:sz w:val="24"/>
          <w:szCs w:val="24"/>
        </w:rPr>
        <w:t xml:space="preserve"> willingness to </w:t>
      </w:r>
      <w:r>
        <w:rPr>
          <w:color w:val="3A3A3A" w:themeColor="background2" w:themeShade="40"/>
          <w:sz w:val="24"/>
          <w:szCs w:val="24"/>
        </w:rPr>
        <w:t xml:space="preserve">commit to continuous professional development and </w:t>
      </w:r>
      <w:r w:rsidRPr="00C904E2">
        <w:rPr>
          <w:color w:val="3A3A3A" w:themeColor="background2" w:themeShade="40"/>
          <w:sz w:val="24"/>
          <w:szCs w:val="24"/>
        </w:rPr>
        <w:t>work towards Chartered Manager status.</w:t>
      </w:r>
    </w:p>
    <w:p w14:paraId="4C358B0C" w14:textId="77777777" w:rsidR="008C2140" w:rsidRPr="00C904E2" w:rsidRDefault="008C2140" w:rsidP="00C904E2">
      <w:pPr>
        <w:rPr>
          <w:rFonts w:eastAsia="Nunito"/>
          <w:color w:val="434343"/>
          <w:sz w:val="24"/>
          <w:szCs w:val="24"/>
        </w:rPr>
      </w:pPr>
    </w:p>
    <w:p w14:paraId="3D242007" w14:textId="77777777" w:rsidR="008C2140" w:rsidRDefault="008C2140" w:rsidP="008C2140">
      <w:pPr>
        <w:rPr>
          <w:b/>
          <w:bCs/>
          <w:sz w:val="24"/>
          <w:szCs w:val="24"/>
        </w:rPr>
      </w:pPr>
      <w:r>
        <w:rPr>
          <w:b/>
          <w:bCs/>
          <w:sz w:val="24"/>
          <w:szCs w:val="24"/>
        </w:rPr>
        <w:t xml:space="preserve">Essential </w:t>
      </w:r>
      <w:r w:rsidRPr="00EB707A">
        <w:rPr>
          <w:b/>
          <w:bCs/>
          <w:sz w:val="24"/>
          <w:szCs w:val="24"/>
        </w:rPr>
        <w:t>Qualifications</w:t>
      </w:r>
    </w:p>
    <w:p w14:paraId="06045140" w14:textId="77777777" w:rsidR="00CB40BC" w:rsidRPr="00E54668" w:rsidRDefault="00CB40BC" w:rsidP="00CB40BC">
      <w:pPr>
        <w:pStyle w:val="ListParagraph"/>
        <w:numPr>
          <w:ilvl w:val="0"/>
          <w:numId w:val="43"/>
        </w:numPr>
        <w:spacing w:line="360" w:lineRule="auto"/>
        <w:rPr>
          <w:color w:val="3A3A3A" w:themeColor="background2" w:themeShade="40"/>
          <w:sz w:val="24"/>
          <w:szCs w:val="24"/>
        </w:rPr>
      </w:pPr>
      <w:r w:rsidRPr="00E54668">
        <w:rPr>
          <w:color w:val="3A3A3A" w:themeColor="background2" w:themeShade="40"/>
          <w:sz w:val="24"/>
          <w:szCs w:val="24"/>
        </w:rPr>
        <w:t>Level 5 qualification in Professional Consulting (CMI) or equivalent business advice qualification.</w:t>
      </w:r>
    </w:p>
    <w:p w14:paraId="6EADAF7B" w14:textId="18A2BF9A" w:rsidR="00CB40BC" w:rsidRPr="00E54668" w:rsidRDefault="00CB40BC" w:rsidP="00CB40BC">
      <w:pPr>
        <w:pStyle w:val="ListParagraph"/>
        <w:numPr>
          <w:ilvl w:val="0"/>
          <w:numId w:val="43"/>
        </w:numPr>
        <w:spacing w:line="360" w:lineRule="auto"/>
        <w:rPr>
          <w:color w:val="3A3A3A" w:themeColor="background2" w:themeShade="40"/>
          <w:sz w:val="24"/>
          <w:szCs w:val="24"/>
        </w:rPr>
      </w:pPr>
      <w:r w:rsidRPr="00E54668">
        <w:rPr>
          <w:color w:val="3A3A3A" w:themeColor="background2" w:themeShade="40"/>
          <w:sz w:val="24"/>
          <w:szCs w:val="24"/>
        </w:rPr>
        <w:t>Level 4 Teaching Qualification</w:t>
      </w:r>
      <w:r w:rsidR="00E54668">
        <w:rPr>
          <w:color w:val="3A3A3A" w:themeColor="background2" w:themeShade="40"/>
          <w:sz w:val="24"/>
          <w:szCs w:val="24"/>
        </w:rPr>
        <w:t xml:space="preserve"> and commitment to continuous professional development in terms of pursuing relevant teaching, assessor and management qualifications</w:t>
      </w:r>
      <w:r w:rsidRPr="00E54668">
        <w:rPr>
          <w:color w:val="3A3A3A" w:themeColor="background2" w:themeShade="40"/>
          <w:sz w:val="24"/>
          <w:szCs w:val="24"/>
        </w:rPr>
        <w:t>.</w:t>
      </w:r>
    </w:p>
    <w:p w14:paraId="55D02127" w14:textId="77777777" w:rsidR="00C904E2" w:rsidRDefault="00C904E2" w:rsidP="008C2140">
      <w:pPr>
        <w:widowControl w:val="0"/>
        <w:spacing w:before="455" w:line="242" w:lineRule="auto"/>
        <w:ind w:right="241"/>
        <w:jc w:val="both"/>
        <w:rPr>
          <w:rFonts w:eastAsia="Nunito"/>
          <w:b/>
          <w:bCs/>
          <w:color w:val="434343"/>
          <w:sz w:val="24"/>
          <w:szCs w:val="24"/>
        </w:rPr>
      </w:pPr>
    </w:p>
    <w:p w14:paraId="677E4B5D" w14:textId="77777777" w:rsidR="00C904E2" w:rsidRDefault="008C2140" w:rsidP="00C904E2">
      <w:pPr>
        <w:widowControl w:val="0"/>
        <w:spacing w:line="240" w:lineRule="auto"/>
        <w:ind w:right="238"/>
        <w:jc w:val="both"/>
        <w:rPr>
          <w:rFonts w:eastAsia="Nunito"/>
          <w:b/>
          <w:bCs/>
          <w:color w:val="434343"/>
          <w:sz w:val="24"/>
          <w:szCs w:val="24"/>
        </w:rPr>
      </w:pPr>
      <w:r w:rsidRPr="00EB707A">
        <w:rPr>
          <w:rFonts w:eastAsia="Nunito"/>
          <w:b/>
          <w:bCs/>
          <w:color w:val="434343"/>
          <w:sz w:val="24"/>
          <w:szCs w:val="24"/>
        </w:rPr>
        <w:t>Desirable Qualifications</w:t>
      </w:r>
      <w:r>
        <w:rPr>
          <w:rFonts w:eastAsia="Nunito"/>
          <w:b/>
          <w:bCs/>
          <w:color w:val="434343"/>
          <w:sz w:val="24"/>
          <w:szCs w:val="24"/>
        </w:rPr>
        <w:t xml:space="preserve"> or Specialisms</w:t>
      </w:r>
      <w:r w:rsidRPr="00EB707A">
        <w:rPr>
          <w:rFonts w:eastAsia="Nunito"/>
          <w:b/>
          <w:bCs/>
          <w:color w:val="434343"/>
          <w:sz w:val="24"/>
          <w:szCs w:val="24"/>
        </w:rPr>
        <w:t xml:space="preserve">: </w:t>
      </w:r>
    </w:p>
    <w:p w14:paraId="3F3B8BFD" w14:textId="77777777" w:rsidR="00E54668" w:rsidRPr="00AA421E" w:rsidRDefault="00E54668" w:rsidP="00C904E2">
      <w:pPr>
        <w:pStyle w:val="ListParagraph"/>
        <w:widowControl w:val="0"/>
        <w:numPr>
          <w:ilvl w:val="0"/>
          <w:numId w:val="14"/>
        </w:numPr>
        <w:spacing w:line="242" w:lineRule="auto"/>
        <w:ind w:right="241"/>
        <w:jc w:val="both"/>
        <w:rPr>
          <w:sz w:val="24"/>
          <w:szCs w:val="24"/>
        </w:rPr>
      </w:pPr>
      <w:r w:rsidRPr="00AA421E">
        <w:rPr>
          <w:sz w:val="24"/>
          <w:szCs w:val="24"/>
        </w:rPr>
        <w:t xml:space="preserve">Assessor Qualification or Equivalent (e.g. Level 3 </w:t>
      </w:r>
      <w:r>
        <w:rPr>
          <w:sz w:val="24"/>
          <w:szCs w:val="24"/>
        </w:rPr>
        <w:t>Award in Assessing Competence in the Work Environment or Level 3 Certificate in Assessing Vocational Achievement or D32/D33 or A1 or equivalence)</w:t>
      </w:r>
    </w:p>
    <w:p w14:paraId="589F8524" w14:textId="64217A63" w:rsidR="00E54668" w:rsidRPr="00C904E2" w:rsidRDefault="008C2140" w:rsidP="00C904E2">
      <w:pPr>
        <w:pStyle w:val="ListParagraph"/>
        <w:numPr>
          <w:ilvl w:val="0"/>
          <w:numId w:val="36"/>
        </w:numPr>
        <w:rPr>
          <w:color w:val="3A3A3A" w:themeColor="background2" w:themeShade="40"/>
          <w:sz w:val="24"/>
          <w:szCs w:val="24"/>
        </w:rPr>
      </w:pPr>
      <w:r w:rsidRPr="00C904E2">
        <w:rPr>
          <w:rFonts w:eastAsia="Nunito"/>
          <w:color w:val="434343"/>
          <w:sz w:val="24"/>
          <w:szCs w:val="24"/>
        </w:rPr>
        <w:t>Diploma in Leadership and Management Level 5</w:t>
      </w:r>
      <w:r w:rsidR="00C904E2" w:rsidRPr="00C904E2">
        <w:rPr>
          <w:color w:val="3A3A3A" w:themeColor="background2" w:themeShade="40"/>
          <w:sz w:val="24"/>
          <w:szCs w:val="24"/>
        </w:rPr>
        <w:t>, a</w:t>
      </w:r>
      <w:r w:rsidR="00C904E2" w:rsidRPr="00C904E2">
        <w:rPr>
          <w:color w:val="3A3A3A" w:themeColor="background2" w:themeShade="40"/>
          <w:sz w:val="24"/>
          <w:szCs w:val="24"/>
        </w:rPr>
        <w:t xml:space="preserve"> Degree in business management</w:t>
      </w:r>
      <w:r w:rsidR="00C904E2" w:rsidRPr="00C904E2">
        <w:rPr>
          <w:color w:val="3A3A3A" w:themeColor="background2" w:themeShade="40"/>
          <w:sz w:val="24"/>
          <w:szCs w:val="24"/>
        </w:rPr>
        <w:t xml:space="preserve"> o</w:t>
      </w:r>
      <w:r w:rsidR="00C904E2" w:rsidRPr="00C904E2">
        <w:rPr>
          <w:color w:val="3A3A3A" w:themeColor="background2" w:themeShade="40"/>
          <w:sz w:val="24"/>
          <w:szCs w:val="24"/>
        </w:rPr>
        <w:t>r equivalent</w:t>
      </w:r>
      <w:r w:rsidR="00C904E2" w:rsidRPr="00C904E2">
        <w:rPr>
          <w:color w:val="3A3A3A" w:themeColor="background2" w:themeShade="40"/>
          <w:sz w:val="24"/>
          <w:szCs w:val="24"/>
        </w:rPr>
        <w:t xml:space="preserve"> or above</w:t>
      </w:r>
      <w:r w:rsidRPr="00C904E2">
        <w:rPr>
          <w:rFonts w:eastAsia="Nunito"/>
          <w:color w:val="434343"/>
          <w:sz w:val="24"/>
          <w:szCs w:val="24"/>
        </w:rPr>
        <w:t xml:space="preserve">; </w:t>
      </w:r>
    </w:p>
    <w:p w14:paraId="3DF5FF34" w14:textId="3504A046" w:rsidR="00E54668" w:rsidRDefault="008C2140" w:rsidP="00E54668">
      <w:pPr>
        <w:pStyle w:val="ListParagraph"/>
        <w:widowControl w:val="0"/>
        <w:numPr>
          <w:ilvl w:val="0"/>
          <w:numId w:val="14"/>
        </w:numPr>
        <w:spacing w:before="455" w:line="242" w:lineRule="auto"/>
        <w:ind w:right="241"/>
        <w:jc w:val="both"/>
        <w:rPr>
          <w:sz w:val="24"/>
          <w:szCs w:val="24"/>
        </w:rPr>
      </w:pPr>
      <w:r>
        <w:rPr>
          <w:rFonts w:eastAsia="Nunito"/>
          <w:color w:val="434343"/>
          <w:sz w:val="24"/>
          <w:szCs w:val="24"/>
        </w:rPr>
        <w:t>Vocational specialisms in any of: Coaching or Mentoring; Enterprise and Entrepreneurship</w:t>
      </w:r>
      <w:r w:rsidR="00E54668">
        <w:rPr>
          <w:rFonts w:eastAsia="Nunito"/>
          <w:color w:val="434343"/>
          <w:sz w:val="24"/>
          <w:szCs w:val="24"/>
        </w:rPr>
        <w:t>, including Social Enterprise</w:t>
      </w:r>
      <w:r>
        <w:rPr>
          <w:rFonts w:eastAsia="Nunito"/>
          <w:color w:val="434343"/>
          <w:sz w:val="24"/>
          <w:szCs w:val="24"/>
        </w:rPr>
        <w:t>; CIPD - Human Resources; CIM – Marketing; CIMA – Financial Management; Climate Change, Environmental Management and Sustainability; Leadership in the Creative Industries; Equality, Diversity and Inclusion in the Workplace.</w:t>
      </w:r>
      <w:r w:rsidR="00E54668" w:rsidRPr="00E54668">
        <w:rPr>
          <w:sz w:val="24"/>
          <w:szCs w:val="24"/>
        </w:rPr>
        <w:t xml:space="preserve"> </w:t>
      </w:r>
    </w:p>
    <w:p w14:paraId="6B352FAD" w14:textId="77777777" w:rsidR="008C2140" w:rsidRPr="00524FAC" w:rsidRDefault="008C2140" w:rsidP="008C2140">
      <w:pPr>
        <w:widowControl w:val="0"/>
        <w:spacing w:before="455" w:line="242" w:lineRule="auto"/>
        <w:ind w:right="241"/>
        <w:jc w:val="both"/>
        <w:rPr>
          <w:rFonts w:eastAsia="Nunito"/>
          <w:b/>
          <w:bCs/>
          <w:color w:val="434343"/>
          <w:sz w:val="24"/>
          <w:szCs w:val="24"/>
        </w:rPr>
      </w:pPr>
      <w:r>
        <w:rPr>
          <w:rFonts w:eastAsia="Nunito"/>
          <w:b/>
          <w:bCs/>
          <w:color w:val="434343"/>
          <w:sz w:val="24"/>
          <w:szCs w:val="24"/>
        </w:rPr>
        <w:t xml:space="preserve">Essential </w:t>
      </w:r>
      <w:r w:rsidRPr="00524FAC">
        <w:rPr>
          <w:rFonts w:eastAsia="Nunito"/>
          <w:b/>
          <w:bCs/>
          <w:color w:val="434343"/>
          <w:sz w:val="24"/>
          <w:szCs w:val="24"/>
        </w:rPr>
        <w:t>Professional Experience</w:t>
      </w:r>
      <w:r>
        <w:rPr>
          <w:rFonts w:eastAsia="Nunito"/>
          <w:b/>
          <w:bCs/>
          <w:color w:val="434343"/>
          <w:sz w:val="24"/>
          <w:szCs w:val="24"/>
        </w:rPr>
        <w:t xml:space="preserve"> Required:</w:t>
      </w:r>
      <w:r w:rsidRPr="00B51F87">
        <w:rPr>
          <w:rFonts w:eastAsia="Nunito"/>
          <w:color w:val="434343"/>
        </w:rPr>
        <w:t xml:space="preserve"> </w:t>
      </w:r>
    </w:p>
    <w:p w14:paraId="0C0D7110" w14:textId="77777777" w:rsidR="00E54668" w:rsidRDefault="00E54668" w:rsidP="00E54668">
      <w:pPr>
        <w:pStyle w:val="ListParagraph"/>
        <w:numPr>
          <w:ilvl w:val="0"/>
          <w:numId w:val="37"/>
        </w:numPr>
        <w:spacing w:line="360" w:lineRule="auto"/>
        <w:rPr>
          <w:color w:val="3A3A3A" w:themeColor="background2" w:themeShade="40"/>
          <w:sz w:val="24"/>
          <w:szCs w:val="24"/>
        </w:rPr>
      </w:pPr>
      <w:r w:rsidRPr="00E54668">
        <w:rPr>
          <w:color w:val="3A3A3A" w:themeColor="background2" w:themeShade="40"/>
          <w:sz w:val="24"/>
          <w:szCs w:val="24"/>
        </w:rPr>
        <w:t>Experience providing business advice or consultancy services, with a proven ability to meet professional and auditable standards.</w:t>
      </w:r>
    </w:p>
    <w:p w14:paraId="1111B63A" w14:textId="0CF7753F" w:rsidR="00E54668" w:rsidRPr="00E54668" w:rsidRDefault="00E54668" w:rsidP="00E54668">
      <w:pPr>
        <w:pStyle w:val="ListParagraph"/>
        <w:numPr>
          <w:ilvl w:val="0"/>
          <w:numId w:val="37"/>
        </w:numPr>
        <w:spacing w:line="360" w:lineRule="auto"/>
        <w:rPr>
          <w:color w:val="3A3A3A" w:themeColor="background2" w:themeShade="40"/>
          <w:sz w:val="24"/>
          <w:szCs w:val="24"/>
        </w:rPr>
      </w:pPr>
      <w:r>
        <w:rPr>
          <w:color w:val="3A3A3A" w:themeColor="background2" w:themeShade="40"/>
          <w:sz w:val="24"/>
          <w:szCs w:val="24"/>
        </w:rPr>
        <w:t>Experience providing enterprise based training workshops, or business leadership or management training to adults / employees</w:t>
      </w:r>
      <w:r w:rsidR="00C904E2">
        <w:rPr>
          <w:color w:val="3A3A3A" w:themeColor="background2" w:themeShade="40"/>
          <w:sz w:val="24"/>
          <w:szCs w:val="24"/>
        </w:rPr>
        <w:t>.</w:t>
      </w:r>
    </w:p>
    <w:p w14:paraId="67865B98" w14:textId="77777777" w:rsidR="00C904E2" w:rsidRDefault="00C904E2" w:rsidP="00C904E2">
      <w:pPr>
        <w:rPr>
          <w:rFonts w:eastAsia="Nunito"/>
          <w:b/>
          <w:bCs/>
          <w:color w:val="434343"/>
          <w:sz w:val="24"/>
          <w:szCs w:val="24"/>
        </w:rPr>
      </w:pPr>
    </w:p>
    <w:p w14:paraId="2325BFBE" w14:textId="77777777" w:rsidR="00C904E2" w:rsidRDefault="008C2140" w:rsidP="00C904E2">
      <w:pPr>
        <w:jc w:val="both"/>
        <w:rPr>
          <w:rFonts w:eastAsia="Nunito"/>
          <w:b/>
          <w:bCs/>
          <w:color w:val="434343"/>
          <w:sz w:val="24"/>
          <w:szCs w:val="24"/>
        </w:rPr>
      </w:pPr>
      <w:r w:rsidRPr="00C904E2">
        <w:rPr>
          <w:rFonts w:eastAsia="Nunito"/>
          <w:b/>
          <w:bCs/>
          <w:color w:val="434343"/>
          <w:sz w:val="24"/>
          <w:szCs w:val="24"/>
        </w:rPr>
        <w:t xml:space="preserve">Desirable Experience: </w:t>
      </w:r>
    </w:p>
    <w:p w14:paraId="6CD352F9" w14:textId="77777777" w:rsidR="00C904E2" w:rsidRPr="00C904E2" w:rsidRDefault="008C2140" w:rsidP="00C904E2">
      <w:pPr>
        <w:pStyle w:val="ListParagraph"/>
        <w:numPr>
          <w:ilvl w:val="0"/>
          <w:numId w:val="45"/>
        </w:numPr>
        <w:jc w:val="both"/>
        <w:rPr>
          <w:color w:val="3A3A3A" w:themeColor="background2" w:themeShade="40"/>
          <w:sz w:val="24"/>
          <w:szCs w:val="24"/>
        </w:rPr>
      </w:pPr>
      <w:r w:rsidRPr="00C904E2">
        <w:rPr>
          <w:rFonts w:eastAsia="Nunito"/>
          <w:color w:val="434343"/>
          <w:sz w:val="24"/>
          <w:szCs w:val="24"/>
        </w:rPr>
        <w:t xml:space="preserve">At least </w:t>
      </w:r>
      <w:r w:rsidRPr="00C904E2">
        <w:rPr>
          <w:sz w:val="24"/>
          <w:szCs w:val="24"/>
        </w:rPr>
        <w:t>1 year enterprise experience as a business leader or manager within a commercial business or VCFSE Sector organisation</w:t>
      </w:r>
      <w:r w:rsidR="00C904E2" w:rsidRPr="00C904E2">
        <w:rPr>
          <w:sz w:val="24"/>
          <w:szCs w:val="24"/>
        </w:rPr>
        <w:t>, particularly in Lancashire</w:t>
      </w:r>
      <w:r w:rsidRPr="00C904E2">
        <w:rPr>
          <w:sz w:val="24"/>
          <w:szCs w:val="24"/>
        </w:rPr>
        <w:t xml:space="preserve">. </w:t>
      </w:r>
    </w:p>
    <w:p w14:paraId="18A6B4EB" w14:textId="1763DAF3" w:rsidR="00C904E2" w:rsidRPr="00C904E2" w:rsidRDefault="00C904E2" w:rsidP="00C904E2">
      <w:pPr>
        <w:pStyle w:val="ListParagraph"/>
        <w:numPr>
          <w:ilvl w:val="0"/>
          <w:numId w:val="45"/>
        </w:numPr>
        <w:jc w:val="both"/>
        <w:rPr>
          <w:color w:val="3A3A3A" w:themeColor="background2" w:themeShade="40"/>
          <w:sz w:val="24"/>
          <w:szCs w:val="24"/>
        </w:rPr>
      </w:pPr>
      <w:r w:rsidRPr="00C904E2">
        <w:rPr>
          <w:color w:val="3A3A3A" w:themeColor="background2" w:themeShade="40"/>
          <w:sz w:val="24"/>
          <w:szCs w:val="24"/>
        </w:rPr>
        <w:t>Experience with marketing or design tools (e.g., Canva, Adobe) for creating training and promotional materials.</w:t>
      </w:r>
    </w:p>
    <w:p w14:paraId="66131A91" w14:textId="77777777" w:rsidR="00E54668" w:rsidRDefault="00E54668" w:rsidP="008C2140">
      <w:pPr>
        <w:rPr>
          <w:rFonts w:eastAsia="Nunito"/>
          <w:b/>
          <w:i/>
          <w:color w:val="434343"/>
          <w:sz w:val="21"/>
          <w:szCs w:val="21"/>
          <w:highlight w:val="white"/>
        </w:rPr>
      </w:pPr>
    </w:p>
    <w:p w14:paraId="260389F3" w14:textId="5187E96F" w:rsidR="008C2140" w:rsidRPr="00A42383" w:rsidRDefault="008C2140" w:rsidP="00C904E2">
      <w:pPr>
        <w:jc w:val="both"/>
        <w:rPr>
          <w:sz w:val="24"/>
          <w:szCs w:val="24"/>
        </w:rPr>
      </w:pPr>
      <w:r w:rsidRPr="00A42383">
        <w:rPr>
          <w:rFonts w:eastAsia="Nunito"/>
          <w:b/>
          <w:i/>
          <w:color w:val="434343"/>
          <w:sz w:val="21"/>
          <w:szCs w:val="21"/>
          <w:highlight w:val="white"/>
        </w:rPr>
        <w:t>Community CVS celebrates t</w:t>
      </w:r>
      <w:r w:rsidRPr="00524FAC">
        <w:rPr>
          <w:rFonts w:eastAsia="Nunito"/>
          <w:b/>
          <w:i/>
          <w:color w:val="434343"/>
          <w:sz w:val="21"/>
          <w:szCs w:val="21"/>
          <w:highlight w:val="white"/>
        </w:rPr>
        <w:t>he value of diversity, and our aim is for our workforce to be as inclusive</w:t>
      </w:r>
      <w:r w:rsidRPr="00524FAC">
        <w:rPr>
          <w:rFonts w:eastAsia="Nunito"/>
          <w:b/>
          <w:i/>
          <w:color w:val="434343"/>
          <w:sz w:val="21"/>
          <w:szCs w:val="21"/>
        </w:rPr>
        <w:t xml:space="preserve"> </w:t>
      </w:r>
      <w:r w:rsidRPr="00524FAC">
        <w:rPr>
          <w:rFonts w:eastAsia="Nunito"/>
          <w:b/>
          <w:i/>
          <w:color w:val="434343"/>
          <w:sz w:val="21"/>
          <w:szCs w:val="21"/>
          <w:highlight w:val="white"/>
        </w:rPr>
        <w:t>as possible as well as representing the communities we serve. With this in mind, we</w:t>
      </w:r>
      <w:r w:rsidRPr="00524FAC">
        <w:rPr>
          <w:rFonts w:eastAsia="Nunito"/>
          <w:b/>
          <w:i/>
          <w:color w:val="434343"/>
          <w:sz w:val="21"/>
          <w:szCs w:val="21"/>
        </w:rPr>
        <w:t xml:space="preserve"> </w:t>
      </w:r>
      <w:r w:rsidRPr="00524FAC">
        <w:rPr>
          <w:rFonts w:eastAsia="Nunito"/>
          <w:b/>
          <w:i/>
          <w:color w:val="434343"/>
          <w:sz w:val="21"/>
          <w:szCs w:val="21"/>
          <w:highlight w:val="white"/>
        </w:rPr>
        <w:t>welcome and encourage job applications from people of all backgrounds.  We are committed to continue building an environment that embraces</w:t>
      </w:r>
      <w:r w:rsidRPr="00524FAC">
        <w:rPr>
          <w:rFonts w:eastAsia="Nunito"/>
          <w:b/>
          <w:i/>
          <w:color w:val="434343"/>
          <w:sz w:val="21"/>
          <w:szCs w:val="21"/>
        </w:rPr>
        <w:t xml:space="preserve"> </w:t>
      </w:r>
      <w:r w:rsidRPr="00524FAC">
        <w:rPr>
          <w:rFonts w:eastAsia="Nunito"/>
          <w:b/>
          <w:i/>
          <w:color w:val="434343"/>
          <w:sz w:val="21"/>
          <w:szCs w:val="21"/>
          <w:highlight w:val="white"/>
        </w:rPr>
        <w:t>diversity and includes all.</w:t>
      </w:r>
      <w:r w:rsidRPr="00524FAC">
        <w:rPr>
          <w:rFonts w:eastAsia="Nunito"/>
          <w:b/>
          <w:i/>
          <w:color w:val="434343"/>
          <w:sz w:val="21"/>
          <w:szCs w:val="21"/>
        </w:rPr>
        <w:t xml:space="preserve"> </w:t>
      </w:r>
    </w:p>
    <w:p w14:paraId="28C4C462" w14:textId="295C4421" w:rsidR="008C2140" w:rsidRDefault="008C2140" w:rsidP="008C2140">
      <w:pPr>
        <w:jc w:val="both"/>
        <w:rPr>
          <w:rFonts w:ascii="Nunito" w:eastAsia="Nunito" w:hAnsi="Nunito" w:cs="Nunito"/>
          <w:color w:val="434343"/>
          <w:sz w:val="24"/>
          <w:szCs w:val="24"/>
        </w:rPr>
      </w:pPr>
      <w:r>
        <w:rPr>
          <w:rFonts w:ascii="Nunito" w:eastAsia="Nunito" w:hAnsi="Nunito" w:cs="Nunito"/>
          <w:color w:val="434343"/>
          <w:sz w:val="24"/>
          <w:szCs w:val="24"/>
        </w:rPr>
        <w:t xml:space="preserve">All employees at </w:t>
      </w:r>
      <w:r w:rsidR="00AB6BCD">
        <w:rPr>
          <w:rFonts w:ascii="Nunito" w:eastAsia="Nunito" w:hAnsi="Nunito" w:cs="Nunito"/>
          <w:color w:val="434343"/>
          <w:sz w:val="24"/>
          <w:szCs w:val="24"/>
        </w:rPr>
        <w:t>the</w:t>
      </w:r>
      <w:r>
        <w:rPr>
          <w:rFonts w:ascii="Nunito" w:eastAsia="Nunito" w:hAnsi="Nunito" w:cs="Nunito"/>
          <w:color w:val="434343"/>
          <w:sz w:val="24"/>
          <w:szCs w:val="24"/>
        </w:rPr>
        <w:t xml:space="preserve"> Business Training Centre are required to be DBS checked (Cost covered by Community CVS) and have their professional profiles stored within our auditable systems.  If successful at interview, you will be required to provide two references and share original copies of qualification certificates (for photocopying).  If you do not possess an essential qualification but are willing to register and commit to completing the necessary qualification as part of your probationary period – you should apply and we will consider your application on its merits. </w:t>
      </w:r>
    </w:p>
    <w:p w14:paraId="6B3D1476" w14:textId="77777777" w:rsidR="002F03E3" w:rsidRDefault="002F03E3" w:rsidP="003A19A9">
      <w:pPr>
        <w:rPr>
          <w:rFonts w:eastAsia="Nunito"/>
          <w:b/>
          <w:color w:val="434343"/>
          <w:u w:val="single"/>
        </w:rPr>
      </w:pPr>
    </w:p>
    <w:sectPr w:rsidR="002F03E3" w:rsidSect="00C136F7">
      <w:headerReference w:type="default" r:id="rId14"/>
      <w:footerReference w:type="default" r:id="rId15"/>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493BE" w14:textId="77777777" w:rsidR="00BB06EE" w:rsidRDefault="00BB06EE" w:rsidP="00C65C74">
      <w:pPr>
        <w:spacing w:line="240" w:lineRule="auto"/>
      </w:pPr>
      <w:r>
        <w:separator/>
      </w:r>
    </w:p>
  </w:endnote>
  <w:endnote w:type="continuationSeparator" w:id="0">
    <w:p w14:paraId="670AE8A0" w14:textId="77777777" w:rsidR="00BB06EE" w:rsidRDefault="00BB06EE" w:rsidP="00C65C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w:altName w:val="Times New Roman"/>
    <w:charset w:val="00"/>
    <w:family w:val="auto"/>
    <w:pitch w:val="variable"/>
    <w:sig w:usb0="A00002FF" w:usb1="5000204B" w:usb2="00000000" w:usb3="00000000" w:csb0="00000197"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850768"/>
      <w:docPartObj>
        <w:docPartGallery w:val="Page Numbers (Bottom of Page)"/>
        <w:docPartUnique/>
      </w:docPartObj>
    </w:sdtPr>
    <w:sdtEndPr>
      <w:rPr>
        <w:color w:val="7F7F7F" w:themeColor="background1" w:themeShade="7F"/>
        <w:spacing w:val="60"/>
      </w:rPr>
    </w:sdtEndPr>
    <w:sdtContent>
      <w:p w14:paraId="61F77250" w14:textId="41E30E5B" w:rsidR="00DB2EE7" w:rsidRDefault="00DB2EE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11E77" w:rsidRPr="00B11E77">
          <w:rPr>
            <w:b/>
            <w:bCs/>
            <w:noProof/>
          </w:rPr>
          <w:t>1</w:t>
        </w:r>
        <w:r>
          <w:rPr>
            <w:b/>
            <w:bCs/>
            <w:noProof/>
          </w:rPr>
          <w:fldChar w:fldCharType="end"/>
        </w:r>
        <w:r>
          <w:rPr>
            <w:b/>
            <w:bCs/>
          </w:rPr>
          <w:t xml:space="preserve"> | </w:t>
        </w:r>
        <w:r>
          <w:rPr>
            <w:color w:val="7F7F7F" w:themeColor="background1" w:themeShade="7F"/>
            <w:spacing w:val="60"/>
          </w:rPr>
          <w:t>Page</w:t>
        </w:r>
      </w:p>
    </w:sdtContent>
  </w:sdt>
  <w:p w14:paraId="3F10E112" w14:textId="77777777" w:rsidR="00DB2EE7" w:rsidRDefault="00DB2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3B99C" w14:textId="77777777" w:rsidR="00BB06EE" w:rsidRDefault="00BB06EE" w:rsidP="00C65C74">
      <w:pPr>
        <w:spacing w:line="240" w:lineRule="auto"/>
      </w:pPr>
      <w:r>
        <w:separator/>
      </w:r>
    </w:p>
  </w:footnote>
  <w:footnote w:type="continuationSeparator" w:id="0">
    <w:p w14:paraId="47D2E33B" w14:textId="77777777" w:rsidR="00BB06EE" w:rsidRDefault="00BB06EE" w:rsidP="00C65C74">
      <w:pPr>
        <w:spacing w:line="240" w:lineRule="auto"/>
      </w:pPr>
      <w:r>
        <w:continuationSeparator/>
      </w:r>
    </w:p>
  </w:footnote>
  <w:footnote w:id="1">
    <w:p w14:paraId="39CF10AD" w14:textId="77777777" w:rsidR="00914E97" w:rsidRDefault="00914E97" w:rsidP="00914E97">
      <w:pPr>
        <w:pStyle w:val="FootnoteText"/>
        <w:rPr>
          <w:sz w:val="22"/>
          <w:szCs w:val="22"/>
        </w:rPr>
      </w:pPr>
      <w:r>
        <w:rPr>
          <w:rStyle w:val="FootnoteReference"/>
          <w:sz w:val="22"/>
          <w:szCs w:val="22"/>
        </w:rPr>
        <w:footnoteRef/>
      </w:r>
      <w:r>
        <w:rPr>
          <w:sz w:val="22"/>
          <w:szCs w:val="22"/>
        </w:rPr>
        <w:t xml:space="preserve"> Community CVS is the trading name of Blackburn with Darwen Council for Voluntary Service.  Charity Number 1008190.  Company Number 02668971.</w:t>
      </w:r>
    </w:p>
    <w:p w14:paraId="57BF8DFE" w14:textId="77777777" w:rsidR="00914E97" w:rsidRDefault="00914E97" w:rsidP="00914E97">
      <w:pPr>
        <w:pStyle w:val="FootnoteText"/>
        <w:rPr>
          <w:sz w:val="22"/>
          <w:szCs w:val="22"/>
        </w:rPr>
      </w:pPr>
      <w:r>
        <w:rPr>
          <w:rStyle w:val="FootnoteReference"/>
        </w:rPr>
        <w:t>2</w:t>
      </w:r>
      <w:r>
        <w:t xml:space="preserve"> </w:t>
      </w:r>
      <w:r w:rsidRPr="004A7994">
        <w:rPr>
          <w:sz w:val="22"/>
          <w:szCs w:val="22"/>
        </w:rPr>
        <w:t>VCFSE stands for Voluntary, Community, Faith and Social Enterprise and includes any not for private profit organisation that seeks to have a positive social, economic or environmental impact within our communities.</w:t>
      </w:r>
    </w:p>
    <w:p w14:paraId="6AB73E9C" w14:textId="77777777" w:rsidR="00914E97" w:rsidRDefault="00914E97" w:rsidP="00914E97">
      <w:pPr>
        <w:pStyle w:val="FootnoteText"/>
        <w:rPr>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6A0A2" w14:textId="7FA5EAED" w:rsidR="00C136F7" w:rsidRDefault="00C136F7" w:rsidP="00C136F7">
    <w:pPr>
      <w:pStyle w:val="Header"/>
      <w:jc w:val="right"/>
    </w:pPr>
    <w:r>
      <w:rPr>
        <w:rFonts w:ascii="Nunito" w:eastAsia="Nunito" w:hAnsi="Nunito" w:cs="Nunito"/>
        <w:b/>
        <w:noProof/>
        <w:color w:val="434343"/>
        <w:sz w:val="36"/>
        <w:szCs w:val="36"/>
      </w:rPr>
      <w:drawing>
        <wp:inline distT="0" distB="0" distL="0" distR="0" wp14:anchorId="1B328F85" wp14:editId="7DB899E2">
          <wp:extent cx="2973600" cy="741600"/>
          <wp:effectExtent l="0" t="0" r="0" b="1905"/>
          <wp:docPr id="121633648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85812" name="Picture 1"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73600" cy="741600"/>
                  </a:xfrm>
                  <a:prstGeom prst="rect">
                    <a:avLst/>
                  </a:prstGeom>
                </pic:spPr>
              </pic:pic>
            </a:graphicData>
          </a:graphic>
        </wp:inline>
      </w:drawing>
    </w:r>
    <w:r w:rsidRPr="00EB707A">
      <w:rPr>
        <w:noProof/>
        <w:position w:val="13"/>
        <w:sz w:val="24"/>
        <w:szCs w:val="24"/>
      </w:rPr>
      <w:drawing>
        <wp:anchor distT="0" distB="0" distL="114300" distR="114300" simplePos="0" relativeHeight="251659264" behindDoc="0" locked="0" layoutInCell="1" allowOverlap="1" wp14:anchorId="783ABD96" wp14:editId="00882532">
          <wp:simplePos x="0" y="0"/>
          <wp:positionH relativeFrom="column">
            <wp:posOffset>0</wp:posOffset>
          </wp:positionH>
          <wp:positionV relativeFrom="paragraph">
            <wp:posOffset>159385</wp:posOffset>
          </wp:positionV>
          <wp:extent cx="1995170" cy="594360"/>
          <wp:effectExtent l="0" t="0" r="5080" b="0"/>
          <wp:wrapThrough wrapText="bothSides">
            <wp:wrapPolygon edited="0">
              <wp:start x="2062" y="0"/>
              <wp:lineTo x="0" y="3462"/>
              <wp:lineTo x="0" y="20769"/>
              <wp:lineTo x="16087" y="20769"/>
              <wp:lineTo x="17324" y="20769"/>
              <wp:lineTo x="21449" y="15923"/>
              <wp:lineTo x="21449" y="2077"/>
              <wp:lineTo x="3712" y="0"/>
              <wp:lineTo x="2062" y="0"/>
            </wp:wrapPolygon>
          </wp:wrapThrough>
          <wp:docPr id="1893465232" name="image2.png"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close-up of a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95170" cy="5943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309C"/>
    <w:multiLevelType w:val="hybridMultilevel"/>
    <w:tmpl w:val="4240023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AC600D7"/>
    <w:multiLevelType w:val="hybridMultilevel"/>
    <w:tmpl w:val="3CF04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97951"/>
    <w:multiLevelType w:val="hybridMultilevel"/>
    <w:tmpl w:val="D3666F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D97E6E"/>
    <w:multiLevelType w:val="hybridMultilevel"/>
    <w:tmpl w:val="34EEE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1E4284"/>
    <w:multiLevelType w:val="multilevel"/>
    <w:tmpl w:val="1038A5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D87160"/>
    <w:multiLevelType w:val="hybridMultilevel"/>
    <w:tmpl w:val="68DA0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60840"/>
    <w:multiLevelType w:val="multilevel"/>
    <w:tmpl w:val="60EE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B7197F"/>
    <w:multiLevelType w:val="multilevel"/>
    <w:tmpl w:val="97AE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B90D20"/>
    <w:multiLevelType w:val="hybridMultilevel"/>
    <w:tmpl w:val="811A4CD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15EA728B"/>
    <w:multiLevelType w:val="multilevel"/>
    <w:tmpl w:val="305A3CF6"/>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17067047"/>
    <w:multiLevelType w:val="multilevel"/>
    <w:tmpl w:val="264E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A17DC3"/>
    <w:multiLevelType w:val="multilevel"/>
    <w:tmpl w:val="047C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66"/>
    <w:multiLevelType w:val="hybridMultilevel"/>
    <w:tmpl w:val="177EC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2C2342"/>
    <w:multiLevelType w:val="hybridMultilevel"/>
    <w:tmpl w:val="B3A8B86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200514CD"/>
    <w:multiLevelType w:val="multilevel"/>
    <w:tmpl w:val="4C0844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DF4D68"/>
    <w:multiLevelType w:val="hybridMultilevel"/>
    <w:tmpl w:val="CB24D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9B70BC"/>
    <w:multiLevelType w:val="multilevel"/>
    <w:tmpl w:val="305A3CF6"/>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15:restartNumberingAfterBreak="0">
    <w:nsid w:val="2F1321D6"/>
    <w:multiLevelType w:val="multilevel"/>
    <w:tmpl w:val="A656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B208A"/>
    <w:multiLevelType w:val="hybridMultilevel"/>
    <w:tmpl w:val="24C27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0A2464"/>
    <w:multiLevelType w:val="multilevel"/>
    <w:tmpl w:val="7EA0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365437"/>
    <w:multiLevelType w:val="hybridMultilevel"/>
    <w:tmpl w:val="71902CC0"/>
    <w:lvl w:ilvl="0" w:tplc="9E6C0E56">
      <w:start w:val="1"/>
      <w:numFmt w:val="decimal"/>
      <w:lvlText w:val="%1."/>
      <w:lvlJc w:val="left"/>
      <w:pPr>
        <w:ind w:left="720" w:hanging="360"/>
      </w:pPr>
      <w:rPr>
        <w:rFonts w:eastAsia="Nunito" w:hint="default"/>
        <w:color w:val="43434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185DDF"/>
    <w:multiLevelType w:val="hybridMultilevel"/>
    <w:tmpl w:val="06AA03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E5C1A10"/>
    <w:multiLevelType w:val="multilevel"/>
    <w:tmpl w:val="1D90913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3" w15:restartNumberingAfterBreak="0">
    <w:nsid w:val="3EA63197"/>
    <w:multiLevelType w:val="hybridMultilevel"/>
    <w:tmpl w:val="67627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DE4E8F"/>
    <w:multiLevelType w:val="multilevel"/>
    <w:tmpl w:val="38183F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4A2C76"/>
    <w:multiLevelType w:val="hybridMultilevel"/>
    <w:tmpl w:val="CC50A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303774"/>
    <w:multiLevelType w:val="multilevel"/>
    <w:tmpl w:val="59744E9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7" w15:restartNumberingAfterBreak="0">
    <w:nsid w:val="49145B5E"/>
    <w:multiLevelType w:val="multilevel"/>
    <w:tmpl w:val="F880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294D49"/>
    <w:multiLevelType w:val="hybridMultilevel"/>
    <w:tmpl w:val="A1EA0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641E17"/>
    <w:multiLevelType w:val="multilevel"/>
    <w:tmpl w:val="FBF0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856A1E"/>
    <w:multiLevelType w:val="hybridMultilevel"/>
    <w:tmpl w:val="C3841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5E5914"/>
    <w:multiLevelType w:val="hybridMultilevel"/>
    <w:tmpl w:val="04A0D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F14006"/>
    <w:multiLevelType w:val="hybridMultilevel"/>
    <w:tmpl w:val="B344E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A6485E"/>
    <w:multiLevelType w:val="hybridMultilevel"/>
    <w:tmpl w:val="F558F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851C0D"/>
    <w:multiLevelType w:val="hybridMultilevel"/>
    <w:tmpl w:val="91666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3A3783"/>
    <w:multiLevelType w:val="multilevel"/>
    <w:tmpl w:val="9F74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2718BD"/>
    <w:multiLevelType w:val="multilevel"/>
    <w:tmpl w:val="6E08B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C777B8"/>
    <w:multiLevelType w:val="hybridMultilevel"/>
    <w:tmpl w:val="438E3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DE4C19"/>
    <w:multiLevelType w:val="hybridMultilevel"/>
    <w:tmpl w:val="C80C0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502BE6"/>
    <w:multiLevelType w:val="multilevel"/>
    <w:tmpl w:val="858E2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D25A9F"/>
    <w:multiLevelType w:val="hybridMultilevel"/>
    <w:tmpl w:val="93767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1E3E9E"/>
    <w:multiLevelType w:val="multilevel"/>
    <w:tmpl w:val="F98ACF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B9B49F8"/>
    <w:multiLevelType w:val="hybridMultilevel"/>
    <w:tmpl w:val="CDF6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F94170"/>
    <w:multiLevelType w:val="multilevel"/>
    <w:tmpl w:val="305A3CF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9C548D"/>
    <w:multiLevelType w:val="hybridMultilevel"/>
    <w:tmpl w:val="C10A4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1983186">
    <w:abstractNumId w:val="0"/>
  </w:num>
  <w:num w:numId="2" w16cid:durableId="681316636">
    <w:abstractNumId w:val="14"/>
  </w:num>
  <w:num w:numId="3" w16cid:durableId="1239444461">
    <w:abstractNumId w:val="41"/>
  </w:num>
  <w:num w:numId="4" w16cid:durableId="707799551">
    <w:abstractNumId w:val="39"/>
  </w:num>
  <w:num w:numId="5" w16cid:durableId="1455520651">
    <w:abstractNumId w:val="24"/>
  </w:num>
  <w:num w:numId="6" w16cid:durableId="668606246">
    <w:abstractNumId w:val="4"/>
  </w:num>
  <w:num w:numId="7" w16cid:durableId="508108593">
    <w:abstractNumId w:val="10"/>
  </w:num>
  <w:num w:numId="8" w16cid:durableId="1182400645">
    <w:abstractNumId w:val="26"/>
  </w:num>
  <w:num w:numId="9" w16cid:durableId="1660306094">
    <w:abstractNumId w:val="29"/>
  </w:num>
  <w:num w:numId="10" w16cid:durableId="1237351905">
    <w:abstractNumId w:val="19"/>
  </w:num>
  <w:num w:numId="11" w16cid:durableId="197087591">
    <w:abstractNumId w:val="6"/>
  </w:num>
  <w:num w:numId="12" w16cid:durableId="489561913">
    <w:abstractNumId w:val="13"/>
  </w:num>
  <w:num w:numId="13" w16cid:durableId="8604208">
    <w:abstractNumId w:val="8"/>
  </w:num>
  <w:num w:numId="14" w16cid:durableId="213733141">
    <w:abstractNumId w:val="44"/>
  </w:num>
  <w:num w:numId="15" w16cid:durableId="655768753">
    <w:abstractNumId w:val="36"/>
  </w:num>
  <w:num w:numId="16" w16cid:durableId="1439833843">
    <w:abstractNumId w:val="25"/>
  </w:num>
  <w:num w:numId="17" w16cid:durableId="705175547">
    <w:abstractNumId w:val="34"/>
  </w:num>
  <w:num w:numId="18" w16cid:durableId="1668365977">
    <w:abstractNumId w:val="28"/>
  </w:num>
  <w:num w:numId="19" w16cid:durableId="2107578881">
    <w:abstractNumId w:val="38"/>
  </w:num>
  <w:num w:numId="20" w16cid:durableId="982538695">
    <w:abstractNumId w:val="37"/>
  </w:num>
  <w:num w:numId="21" w16cid:durableId="1084910162">
    <w:abstractNumId w:val="3"/>
  </w:num>
  <w:num w:numId="22" w16cid:durableId="442648262">
    <w:abstractNumId w:val="40"/>
  </w:num>
  <w:num w:numId="23" w16cid:durableId="2086144371">
    <w:abstractNumId w:val="32"/>
  </w:num>
  <w:num w:numId="24" w16cid:durableId="1637443930">
    <w:abstractNumId w:val="42"/>
  </w:num>
  <w:num w:numId="25" w16cid:durableId="2021933353">
    <w:abstractNumId w:val="5"/>
  </w:num>
  <w:num w:numId="26" w16cid:durableId="963313819">
    <w:abstractNumId w:val="31"/>
  </w:num>
  <w:num w:numId="27" w16cid:durableId="61560030">
    <w:abstractNumId w:val="1"/>
  </w:num>
  <w:num w:numId="28" w16cid:durableId="1647008687">
    <w:abstractNumId w:val="23"/>
  </w:num>
  <w:num w:numId="29" w16cid:durableId="2011836099">
    <w:abstractNumId w:val="15"/>
  </w:num>
  <w:num w:numId="30" w16cid:durableId="1741445262">
    <w:abstractNumId w:val="12"/>
  </w:num>
  <w:num w:numId="31" w16cid:durableId="232784653">
    <w:abstractNumId w:val="27"/>
  </w:num>
  <w:num w:numId="32" w16cid:durableId="404911792">
    <w:abstractNumId w:val="17"/>
  </w:num>
  <w:num w:numId="33" w16cid:durableId="718482171">
    <w:abstractNumId w:val="11"/>
  </w:num>
  <w:num w:numId="34" w16cid:durableId="2120024427">
    <w:abstractNumId w:val="7"/>
  </w:num>
  <w:num w:numId="35" w16cid:durableId="757099013">
    <w:abstractNumId w:val="35"/>
  </w:num>
  <w:num w:numId="36" w16cid:durableId="1011029441">
    <w:abstractNumId w:val="33"/>
  </w:num>
  <w:num w:numId="37" w16cid:durableId="1063328791">
    <w:abstractNumId w:val="30"/>
  </w:num>
  <w:num w:numId="38" w16cid:durableId="1343052706">
    <w:abstractNumId w:val="2"/>
  </w:num>
  <w:num w:numId="39" w16cid:durableId="1725374216">
    <w:abstractNumId w:val="21"/>
  </w:num>
  <w:num w:numId="40" w16cid:durableId="678653792">
    <w:abstractNumId w:val="16"/>
  </w:num>
  <w:num w:numId="41" w16cid:durableId="1457865842">
    <w:abstractNumId w:val="22"/>
  </w:num>
  <w:num w:numId="42" w16cid:durableId="784422077">
    <w:abstractNumId w:val="9"/>
  </w:num>
  <w:num w:numId="43" w16cid:durableId="261694305">
    <w:abstractNumId w:val="43"/>
  </w:num>
  <w:num w:numId="44" w16cid:durableId="359749469">
    <w:abstractNumId w:val="20"/>
  </w:num>
  <w:num w:numId="45" w16cid:durableId="12007506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C74"/>
    <w:rsid w:val="0000176E"/>
    <w:rsid w:val="000228F9"/>
    <w:rsid w:val="000470BB"/>
    <w:rsid w:val="000D1D3D"/>
    <w:rsid w:val="001435A0"/>
    <w:rsid w:val="00192784"/>
    <w:rsid w:val="00193C4B"/>
    <w:rsid w:val="001A6E13"/>
    <w:rsid w:val="001D48C9"/>
    <w:rsid w:val="001E3DD7"/>
    <w:rsid w:val="002B5D73"/>
    <w:rsid w:val="002F03E3"/>
    <w:rsid w:val="0030351D"/>
    <w:rsid w:val="00362B75"/>
    <w:rsid w:val="00381E25"/>
    <w:rsid w:val="003A19A9"/>
    <w:rsid w:val="003C239A"/>
    <w:rsid w:val="003D736D"/>
    <w:rsid w:val="003E49C1"/>
    <w:rsid w:val="00407774"/>
    <w:rsid w:val="00440DF0"/>
    <w:rsid w:val="004421F5"/>
    <w:rsid w:val="00480540"/>
    <w:rsid w:val="00482669"/>
    <w:rsid w:val="004A0B26"/>
    <w:rsid w:val="004A7994"/>
    <w:rsid w:val="004B752E"/>
    <w:rsid w:val="004C01D2"/>
    <w:rsid w:val="004C4B0D"/>
    <w:rsid w:val="004F19E9"/>
    <w:rsid w:val="00524FAC"/>
    <w:rsid w:val="00541E80"/>
    <w:rsid w:val="00555F6A"/>
    <w:rsid w:val="00582A62"/>
    <w:rsid w:val="005A7B20"/>
    <w:rsid w:val="005B0B58"/>
    <w:rsid w:val="005D1E54"/>
    <w:rsid w:val="005F4931"/>
    <w:rsid w:val="00630FD4"/>
    <w:rsid w:val="00730C9D"/>
    <w:rsid w:val="0076110F"/>
    <w:rsid w:val="00787BAE"/>
    <w:rsid w:val="007F5395"/>
    <w:rsid w:val="007F5784"/>
    <w:rsid w:val="008475EB"/>
    <w:rsid w:val="00891F5E"/>
    <w:rsid w:val="008A3856"/>
    <w:rsid w:val="008C2140"/>
    <w:rsid w:val="008E12C2"/>
    <w:rsid w:val="00914E97"/>
    <w:rsid w:val="00957DDC"/>
    <w:rsid w:val="009866C1"/>
    <w:rsid w:val="00995A30"/>
    <w:rsid w:val="009C420B"/>
    <w:rsid w:val="00A13E63"/>
    <w:rsid w:val="00A16A47"/>
    <w:rsid w:val="00A40E16"/>
    <w:rsid w:val="00A525B8"/>
    <w:rsid w:val="00A66FA0"/>
    <w:rsid w:val="00A82C4F"/>
    <w:rsid w:val="00AA7BA8"/>
    <w:rsid w:val="00AB6BCD"/>
    <w:rsid w:val="00AF0034"/>
    <w:rsid w:val="00B11E77"/>
    <w:rsid w:val="00B13A01"/>
    <w:rsid w:val="00B157B6"/>
    <w:rsid w:val="00B509F2"/>
    <w:rsid w:val="00B51F87"/>
    <w:rsid w:val="00B65BF1"/>
    <w:rsid w:val="00B938E6"/>
    <w:rsid w:val="00BB06EE"/>
    <w:rsid w:val="00BE45FA"/>
    <w:rsid w:val="00BF3269"/>
    <w:rsid w:val="00C136F7"/>
    <w:rsid w:val="00C16243"/>
    <w:rsid w:val="00C3530A"/>
    <w:rsid w:val="00C65C74"/>
    <w:rsid w:val="00C84E01"/>
    <w:rsid w:val="00C904E2"/>
    <w:rsid w:val="00CB40BC"/>
    <w:rsid w:val="00CD453F"/>
    <w:rsid w:val="00D14311"/>
    <w:rsid w:val="00D200E6"/>
    <w:rsid w:val="00D5184E"/>
    <w:rsid w:val="00DA4000"/>
    <w:rsid w:val="00DB2EE7"/>
    <w:rsid w:val="00DB7CE9"/>
    <w:rsid w:val="00DD091F"/>
    <w:rsid w:val="00DD25FB"/>
    <w:rsid w:val="00DE36E1"/>
    <w:rsid w:val="00DF16C4"/>
    <w:rsid w:val="00E11DF1"/>
    <w:rsid w:val="00E306C1"/>
    <w:rsid w:val="00E34D4E"/>
    <w:rsid w:val="00E54668"/>
    <w:rsid w:val="00E624C9"/>
    <w:rsid w:val="00EB707A"/>
    <w:rsid w:val="00EF6065"/>
    <w:rsid w:val="00F248A6"/>
    <w:rsid w:val="00F3749E"/>
    <w:rsid w:val="00F45F84"/>
    <w:rsid w:val="00F77D59"/>
    <w:rsid w:val="00F92C37"/>
    <w:rsid w:val="00FE3349"/>
    <w:rsid w:val="00FF5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AB072"/>
  <w15:chartTrackingRefBased/>
  <w15:docId w15:val="{BA5E39E4-0253-41B0-8798-48ED17BA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C4B"/>
    <w:pPr>
      <w:spacing w:after="0" w:line="276" w:lineRule="auto"/>
    </w:pPr>
    <w:rPr>
      <w:rFonts w:ascii="Arial" w:eastAsia="Arial" w:hAnsi="Arial" w:cs="Arial"/>
      <w:kern w:val="0"/>
      <w:sz w:val="22"/>
      <w:szCs w:val="22"/>
      <w:lang w:eastAsia="en-GB"/>
      <w14:ligatures w14:val="none"/>
    </w:rPr>
  </w:style>
  <w:style w:type="paragraph" w:styleId="Heading1">
    <w:name w:val="heading 1"/>
    <w:basedOn w:val="Normal"/>
    <w:next w:val="Normal"/>
    <w:link w:val="Heading1Char"/>
    <w:uiPriority w:val="9"/>
    <w:qFormat/>
    <w:rsid w:val="00C65C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5C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5C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5C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5C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5C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C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C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C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C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5C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5C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5C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5C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5C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C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C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C74"/>
    <w:rPr>
      <w:rFonts w:eastAsiaTheme="majorEastAsia" w:cstheme="majorBidi"/>
      <w:color w:val="272727" w:themeColor="text1" w:themeTint="D8"/>
    </w:rPr>
  </w:style>
  <w:style w:type="paragraph" w:styleId="Title">
    <w:name w:val="Title"/>
    <w:basedOn w:val="Normal"/>
    <w:next w:val="Normal"/>
    <w:link w:val="TitleChar"/>
    <w:uiPriority w:val="10"/>
    <w:qFormat/>
    <w:rsid w:val="00C65C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C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C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C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C74"/>
    <w:pPr>
      <w:spacing w:before="160"/>
      <w:jc w:val="center"/>
    </w:pPr>
    <w:rPr>
      <w:i/>
      <w:iCs/>
      <w:color w:val="404040" w:themeColor="text1" w:themeTint="BF"/>
    </w:rPr>
  </w:style>
  <w:style w:type="character" w:customStyle="1" w:styleId="QuoteChar">
    <w:name w:val="Quote Char"/>
    <w:basedOn w:val="DefaultParagraphFont"/>
    <w:link w:val="Quote"/>
    <w:uiPriority w:val="29"/>
    <w:rsid w:val="00C65C74"/>
    <w:rPr>
      <w:i/>
      <w:iCs/>
      <w:color w:val="404040" w:themeColor="text1" w:themeTint="BF"/>
    </w:rPr>
  </w:style>
  <w:style w:type="paragraph" w:styleId="ListParagraph">
    <w:name w:val="List Paragraph"/>
    <w:basedOn w:val="Normal"/>
    <w:uiPriority w:val="34"/>
    <w:qFormat/>
    <w:rsid w:val="00C65C74"/>
    <w:pPr>
      <w:ind w:left="720"/>
      <w:contextualSpacing/>
    </w:pPr>
  </w:style>
  <w:style w:type="character" w:styleId="IntenseEmphasis">
    <w:name w:val="Intense Emphasis"/>
    <w:basedOn w:val="DefaultParagraphFont"/>
    <w:uiPriority w:val="21"/>
    <w:qFormat/>
    <w:rsid w:val="00C65C74"/>
    <w:rPr>
      <w:i/>
      <w:iCs/>
      <w:color w:val="0F4761" w:themeColor="accent1" w:themeShade="BF"/>
    </w:rPr>
  </w:style>
  <w:style w:type="paragraph" w:styleId="IntenseQuote">
    <w:name w:val="Intense Quote"/>
    <w:basedOn w:val="Normal"/>
    <w:next w:val="Normal"/>
    <w:link w:val="IntenseQuoteChar"/>
    <w:uiPriority w:val="30"/>
    <w:qFormat/>
    <w:rsid w:val="00C65C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5C74"/>
    <w:rPr>
      <w:i/>
      <w:iCs/>
      <w:color w:val="0F4761" w:themeColor="accent1" w:themeShade="BF"/>
    </w:rPr>
  </w:style>
  <w:style w:type="character" w:styleId="IntenseReference">
    <w:name w:val="Intense Reference"/>
    <w:basedOn w:val="DefaultParagraphFont"/>
    <w:uiPriority w:val="32"/>
    <w:qFormat/>
    <w:rsid w:val="00C65C74"/>
    <w:rPr>
      <w:b/>
      <w:bCs/>
      <w:smallCaps/>
      <w:color w:val="0F4761" w:themeColor="accent1" w:themeShade="BF"/>
      <w:spacing w:val="5"/>
    </w:rPr>
  </w:style>
  <w:style w:type="paragraph" w:styleId="FootnoteText">
    <w:name w:val="footnote text"/>
    <w:basedOn w:val="Normal"/>
    <w:link w:val="FootnoteTextChar"/>
    <w:uiPriority w:val="99"/>
    <w:semiHidden/>
    <w:unhideWhenUsed/>
    <w:rsid w:val="00C65C74"/>
    <w:pPr>
      <w:spacing w:line="240" w:lineRule="auto"/>
    </w:pPr>
    <w:rPr>
      <w:sz w:val="20"/>
      <w:szCs w:val="20"/>
    </w:rPr>
  </w:style>
  <w:style w:type="character" w:customStyle="1" w:styleId="FootnoteTextChar">
    <w:name w:val="Footnote Text Char"/>
    <w:basedOn w:val="DefaultParagraphFont"/>
    <w:link w:val="FootnoteText"/>
    <w:uiPriority w:val="99"/>
    <w:semiHidden/>
    <w:rsid w:val="00C65C74"/>
    <w:rPr>
      <w:rFonts w:ascii="Arial" w:eastAsia="Arial" w:hAnsi="Arial" w:cs="Arial"/>
      <w:kern w:val="0"/>
      <w:sz w:val="20"/>
      <w:szCs w:val="20"/>
      <w:lang w:eastAsia="en-GB"/>
      <w14:ligatures w14:val="none"/>
    </w:rPr>
  </w:style>
  <w:style w:type="character" w:styleId="FootnoteReference">
    <w:name w:val="footnote reference"/>
    <w:basedOn w:val="DefaultParagraphFont"/>
    <w:uiPriority w:val="99"/>
    <w:semiHidden/>
    <w:unhideWhenUsed/>
    <w:rsid w:val="00C65C74"/>
    <w:rPr>
      <w:vertAlign w:val="superscript"/>
    </w:rPr>
  </w:style>
  <w:style w:type="paragraph" w:styleId="Header">
    <w:name w:val="header"/>
    <w:basedOn w:val="Normal"/>
    <w:link w:val="HeaderChar"/>
    <w:uiPriority w:val="99"/>
    <w:unhideWhenUsed/>
    <w:rsid w:val="00DB2EE7"/>
    <w:pPr>
      <w:tabs>
        <w:tab w:val="center" w:pos="4513"/>
        <w:tab w:val="right" w:pos="9026"/>
      </w:tabs>
      <w:spacing w:line="240" w:lineRule="auto"/>
    </w:pPr>
  </w:style>
  <w:style w:type="character" w:customStyle="1" w:styleId="HeaderChar">
    <w:name w:val="Header Char"/>
    <w:basedOn w:val="DefaultParagraphFont"/>
    <w:link w:val="Header"/>
    <w:uiPriority w:val="99"/>
    <w:rsid w:val="00DB2EE7"/>
    <w:rPr>
      <w:rFonts w:ascii="Arial" w:eastAsia="Arial" w:hAnsi="Arial" w:cs="Arial"/>
      <w:kern w:val="0"/>
      <w:sz w:val="22"/>
      <w:szCs w:val="22"/>
      <w:lang w:eastAsia="en-GB"/>
      <w14:ligatures w14:val="none"/>
    </w:rPr>
  </w:style>
  <w:style w:type="paragraph" w:styleId="Footer">
    <w:name w:val="footer"/>
    <w:basedOn w:val="Normal"/>
    <w:link w:val="FooterChar"/>
    <w:uiPriority w:val="99"/>
    <w:unhideWhenUsed/>
    <w:rsid w:val="00DB2EE7"/>
    <w:pPr>
      <w:tabs>
        <w:tab w:val="center" w:pos="4513"/>
        <w:tab w:val="right" w:pos="9026"/>
      </w:tabs>
      <w:spacing w:line="240" w:lineRule="auto"/>
    </w:pPr>
  </w:style>
  <w:style w:type="character" w:customStyle="1" w:styleId="FooterChar">
    <w:name w:val="Footer Char"/>
    <w:basedOn w:val="DefaultParagraphFont"/>
    <w:link w:val="Footer"/>
    <w:uiPriority w:val="99"/>
    <w:rsid w:val="00DB2EE7"/>
    <w:rPr>
      <w:rFonts w:ascii="Arial" w:eastAsia="Arial" w:hAnsi="Arial" w:cs="Arial"/>
      <w:kern w:val="0"/>
      <w:sz w:val="22"/>
      <w:szCs w:val="22"/>
      <w:lang w:eastAsia="en-GB"/>
      <w14:ligatures w14:val="none"/>
    </w:rPr>
  </w:style>
  <w:style w:type="paragraph" w:styleId="NoSpacing">
    <w:name w:val="No Spacing"/>
    <w:uiPriority w:val="1"/>
    <w:qFormat/>
    <w:rsid w:val="007F5784"/>
    <w:pPr>
      <w:spacing w:after="0" w:line="240" w:lineRule="auto"/>
    </w:pPr>
    <w:rPr>
      <w:rFonts w:ascii="Arial" w:eastAsia="Arial" w:hAnsi="Arial" w:cs="Arial"/>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45777">
      <w:bodyDiv w:val="1"/>
      <w:marLeft w:val="0"/>
      <w:marRight w:val="0"/>
      <w:marTop w:val="0"/>
      <w:marBottom w:val="0"/>
      <w:divBdr>
        <w:top w:val="none" w:sz="0" w:space="0" w:color="auto"/>
        <w:left w:val="none" w:sz="0" w:space="0" w:color="auto"/>
        <w:bottom w:val="none" w:sz="0" w:space="0" w:color="auto"/>
        <w:right w:val="none" w:sz="0" w:space="0" w:color="auto"/>
      </w:divBdr>
    </w:div>
    <w:div w:id="242033210">
      <w:bodyDiv w:val="1"/>
      <w:marLeft w:val="0"/>
      <w:marRight w:val="0"/>
      <w:marTop w:val="0"/>
      <w:marBottom w:val="0"/>
      <w:divBdr>
        <w:top w:val="none" w:sz="0" w:space="0" w:color="auto"/>
        <w:left w:val="none" w:sz="0" w:space="0" w:color="auto"/>
        <w:bottom w:val="none" w:sz="0" w:space="0" w:color="auto"/>
        <w:right w:val="none" w:sz="0" w:space="0" w:color="auto"/>
      </w:divBdr>
    </w:div>
    <w:div w:id="358094547">
      <w:bodyDiv w:val="1"/>
      <w:marLeft w:val="0"/>
      <w:marRight w:val="0"/>
      <w:marTop w:val="0"/>
      <w:marBottom w:val="0"/>
      <w:divBdr>
        <w:top w:val="none" w:sz="0" w:space="0" w:color="auto"/>
        <w:left w:val="none" w:sz="0" w:space="0" w:color="auto"/>
        <w:bottom w:val="none" w:sz="0" w:space="0" w:color="auto"/>
        <w:right w:val="none" w:sz="0" w:space="0" w:color="auto"/>
      </w:divBdr>
    </w:div>
    <w:div w:id="446200144">
      <w:bodyDiv w:val="1"/>
      <w:marLeft w:val="0"/>
      <w:marRight w:val="0"/>
      <w:marTop w:val="0"/>
      <w:marBottom w:val="0"/>
      <w:divBdr>
        <w:top w:val="none" w:sz="0" w:space="0" w:color="auto"/>
        <w:left w:val="none" w:sz="0" w:space="0" w:color="auto"/>
        <w:bottom w:val="none" w:sz="0" w:space="0" w:color="auto"/>
        <w:right w:val="none" w:sz="0" w:space="0" w:color="auto"/>
      </w:divBdr>
    </w:div>
    <w:div w:id="591548747">
      <w:bodyDiv w:val="1"/>
      <w:marLeft w:val="0"/>
      <w:marRight w:val="0"/>
      <w:marTop w:val="0"/>
      <w:marBottom w:val="0"/>
      <w:divBdr>
        <w:top w:val="none" w:sz="0" w:space="0" w:color="auto"/>
        <w:left w:val="none" w:sz="0" w:space="0" w:color="auto"/>
        <w:bottom w:val="none" w:sz="0" w:space="0" w:color="auto"/>
        <w:right w:val="none" w:sz="0" w:space="0" w:color="auto"/>
      </w:divBdr>
    </w:div>
    <w:div w:id="598561115">
      <w:bodyDiv w:val="1"/>
      <w:marLeft w:val="0"/>
      <w:marRight w:val="0"/>
      <w:marTop w:val="0"/>
      <w:marBottom w:val="0"/>
      <w:divBdr>
        <w:top w:val="none" w:sz="0" w:space="0" w:color="auto"/>
        <w:left w:val="none" w:sz="0" w:space="0" w:color="auto"/>
        <w:bottom w:val="none" w:sz="0" w:space="0" w:color="auto"/>
        <w:right w:val="none" w:sz="0" w:space="0" w:color="auto"/>
      </w:divBdr>
    </w:div>
    <w:div w:id="1020164667">
      <w:bodyDiv w:val="1"/>
      <w:marLeft w:val="0"/>
      <w:marRight w:val="0"/>
      <w:marTop w:val="0"/>
      <w:marBottom w:val="0"/>
      <w:divBdr>
        <w:top w:val="none" w:sz="0" w:space="0" w:color="auto"/>
        <w:left w:val="none" w:sz="0" w:space="0" w:color="auto"/>
        <w:bottom w:val="none" w:sz="0" w:space="0" w:color="auto"/>
        <w:right w:val="none" w:sz="0" w:space="0" w:color="auto"/>
      </w:divBdr>
    </w:div>
    <w:div w:id="1071274566">
      <w:bodyDiv w:val="1"/>
      <w:marLeft w:val="0"/>
      <w:marRight w:val="0"/>
      <w:marTop w:val="0"/>
      <w:marBottom w:val="0"/>
      <w:divBdr>
        <w:top w:val="none" w:sz="0" w:space="0" w:color="auto"/>
        <w:left w:val="none" w:sz="0" w:space="0" w:color="auto"/>
        <w:bottom w:val="none" w:sz="0" w:space="0" w:color="auto"/>
        <w:right w:val="none" w:sz="0" w:space="0" w:color="auto"/>
      </w:divBdr>
    </w:div>
    <w:div w:id="1150484993">
      <w:bodyDiv w:val="1"/>
      <w:marLeft w:val="0"/>
      <w:marRight w:val="0"/>
      <w:marTop w:val="0"/>
      <w:marBottom w:val="0"/>
      <w:divBdr>
        <w:top w:val="none" w:sz="0" w:space="0" w:color="auto"/>
        <w:left w:val="none" w:sz="0" w:space="0" w:color="auto"/>
        <w:bottom w:val="none" w:sz="0" w:space="0" w:color="auto"/>
        <w:right w:val="none" w:sz="0" w:space="0" w:color="auto"/>
      </w:divBdr>
    </w:div>
    <w:div w:id="1265573819">
      <w:bodyDiv w:val="1"/>
      <w:marLeft w:val="0"/>
      <w:marRight w:val="0"/>
      <w:marTop w:val="0"/>
      <w:marBottom w:val="0"/>
      <w:divBdr>
        <w:top w:val="none" w:sz="0" w:space="0" w:color="auto"/>
        <w:left w:val="none" w:sz="0" w:space="0" w:color="auto"/>
        <w:bottom w:val="none" w:sz="0" w:space="0" w:color="auto"/>
        <w:right w:val="none" w:sz="0" w:space="0" w:color="auto"/>
      </w:divBdr>
    </w:div>
    <w:div w:id="1433628254">
      <w:bodyDiv w:val="1"/>
      <w:marLeft w:val="0"/>
      <w:marRight w:val="0"/>
      <w:marTop w:val="0"/>
      <w:marBottom w:val="0"/>
      <w:divBdr>
        <w:top w:val="none" w:sz="0" w:space="0" w:color="auto"/>
        <w:left w:val="none" w:sz="0" w:space="0" w:color="auto"/>
        <w:bottom w:val="none" w:sz="0" w:space="0" w:color="auto"/>
        <w:right w:val="none" w:sz="0" w:space="0" w:color="auto"/>
      </w:divBdr>
    </w:div>
    <w:div w:id="2061707129">
      <w:bodyDiv w:val="1"/>
      <w:marLeft w:val="0"/>
      <w:marRight w:val="0"/>
      <w:marTop w:val="0"/>
      <w:marBottom w:val="0"/>
      <w:divBdr>
        <w:top w:val="none" w:sz="0" w:space="0" w:color="auto"/>
        <w:left w:val="none" w:sz="0" w:space="0" w:color="auto"/>
        <w:bottom w:val="none" w:sz="0" w:space="0" w:color="auto"/>
        <w:right w:val="none" w:sz="0" w:space="0" w:color="auto"/>
      </w:divBdr>
    </w:div>
    <w:div w:id="2085183951">
      <w:bodyDiv w:val="1"/>
      <w:marLeft w:val="0"/>
      <w:marRight w:val="0"/>
      <w:marTop w:val="0"/>
      <w:marBottom w:val="0"/>
      <w:divBdr>
        <w:top w:val="none" w:sz="0" w:space="0" w:color="auto"/>
        <w:left w:val="none" w:sz="0" w:space="0" w:color="auto"/>
        <w:bottom w:val="none" w:sz="0" w:space="0" w:color="auto"/>
        <w:right w:val="none" w:sz="0" w:space="0" w:color="auto"/>
      </w:divBdr>
    </w:div>
    <w:div w:id="213995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54F702-147B-413F-A3D4-E793C1196C9E}"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n-GB"/>
        </a:p>
      </dgm:t>
    </dgm:pt>
    <dgm:pt modelId="{8A4E70EE-2B3E-4A6B-AFEE-2E90D57174B5}">
      <dgm:prSet phldrT="[Text]" custT="1"/>
      <dgm:spPr/>
      <dgm:t>
        <a:bodyPr/>
        <a:lstStyle/>
        <a:p>
          <a:r>
            <a:rPr lang="en-GB" sz="1100">
              <a:latin typeface="Nunito" pitchFamily="2" charset="0"/>
            </a:rPr>
            <a:t>Business Director</a:t>
          </a:r>
        </a:p>
      </dgm:t>
    </dgm:pt>
    <dgm:pt modelId="{8BE39DD7-F134-4133-9275-13A9B049718B}" type="parTrans" cxnId="{6D3E264D-FB18-4A37-80D2-60E4FD34F9BB}">
      <dgm:prSet/>
      <dgm:spPr/>
      <dgm:t>
        <a:bodyPr/>
        <a:lstStyle/>
        <a:p>
          <a:endParaRPr lang="en-GB"/>
        </a:p>
      </dgm:t>
    </dgm:pt>
    <dgm:pt modelId="{DCF86D59-731E-40DF-A92C-BD8F906579AA}" type="sibTrans" cxnId="{6D3E264D-FB18-4A37-80D2-60E4FD34F9BB}">
      <dgm:prSet custT="1"/>
      <dgm:spPr/>
      <dgm:t>
        <a:bodyPr/>
        <a:lstStyle/>
        <a:p>
          <a:r>
            <a:rPr lang="en-GB" sz="1200">
              <a:latin typeface="Nunito" pitchFamily="2" charset="0"/>
            </a:rPr>
            <a:t>Chris Trickett</a:t>
          </a:r>
        </a:p>
      </dgm:t>
    </dgm:pt>
    <dgm:pt modelId="{5FB686A6-2C5A-4397-8A28-6FE6A185BEFE}">
      <dgm:prSet phldrT="[Text]" custT="1"/>
      <dgm:spPr/>
      <dgm:t>
        <a:bodyPr/>
        <a:lstStyle/>
        <a:p>
          <a:r>
            <a:rPr lang="en-GB" sz="1100">
              <a:latin typeface="Nunito" pitchFamily="2" charset="0"/>
            </a:rPr>
            <a:t>Accredited Centre Manager</a:t>
          </a:r>
        </a:p>
      </dgm:t>
    </dgm:pt>
    <dgm:pt modelId="{B5002F16-755C-4385-9C2A-62672A73F847}" type="parTrans" cxnId="{66A8C456-B054-4B69-881D-A1F2920247D6}">
      <dgm:prSet/>
      <dgm:spPr/>
      <dgm:t>
        <a:bodyPr/>
        <a:lstStyle/>
        <a:p>
          <a:endParaRPr lang="en-GB"/>
        </a:p>
      </dgm:t>
    </dgm:pt>
    <dgm:pt modelId="{E79303C1-E28A-4F96-B764-007E347C6EA2}" type="sibTrans" cxnId="{66A8C456-B054-4B69-881D-A1F2920247D6}">
      <dgm:prSet custT="1"/>
      <dgm:spPr/>
      <dgm:t>
        <a:bodyPr/>
        <a:lstStyle/>
        <a:p>
          <a:r>
            <a:rPr lang="en-GB" sz="1200">
              <a:latin typeface="Nunito" pitchFamily="2" charset="0"/>
            </a:rPr>
            <a:t>Lynn Trickett</a:t>
          </a:r>
        </a:p>
      </dgm:t>
    </dgm:pt>
    <dgm:pt modelId="{5C096B3A-9635-438B-9382-B78DB7812918}">
      <dgm:prSet phldrT="[Text]" custT="1"/>
      <dgm:spPr/>
      <dgm:t>
        <a:bodyPr/>
        <a:lstStyle/>
        <a:p>
          <a:r>
            <a:rPr lang="en-GB" sz="1100">
              <a:latin typeface="Nunito" pitchFamily="2" charset="0"/>
            </a:rPr>
            <a:t>Membership Development Officer</a:t>
          </a:r>
        </a:p>
      </dgm:t>
    </dgm:pt>
    <dgm:pt modelId="{F24C9D85-298C-47B4-A57D-5A2F54D3BE65}" type="parTrans" cxnId="{DB6254B4-664C-4295-B5EA-E760CEE2ECCF}">
      <dgm:prSet/>
      <dgm:spPr/>
      <dgm:t>
        <a:bodyPr/>
        <a:lstStyle/>
        <a:p>
          <a:endParaRPr lang="en-GB"/>
        </a:p>
      </dgm:t>
    </dgm:pt>
    <dgm:pt modelId="{B5833DD3-B4C3-4B37-94F3-BC26CC67FFC3}" type="sibTrans" cxnId="{DB6254B4-664C-4295-B5EA-E760CEE2ECCF}">
      <dgm:prSet custT="1"/>
      <dgm:spPr/>
      <dgm:t>
        <a:bodyPr/>
        <a:lstStyle/>
        <a:p>
          <a:r>
            <a:rPr lang="en-GB" sz="1200">
              <a:latin typeface="Arial" panose="020B0604020202020204" pitchFamily="34" charset="0"/>
              <a:cs typeface="Arial" panose="020B0604020202020204" pitchFamily="34" charset="0"/>
            </a:rPr>
            <a:t>Donna Talbot</a:t>
          </a:r>
        </a:p>
      </dgm:t>
    </dgm:pt>
    <dgm:pt modelId="{4C8ADF2A-D751-44A3-B2EA-504AF0951676}">
      <dgm:prSet custT="1"/>
      <dgm:spPr/>
      <dgm:t>
        <a:bodyPr/>
        <a:lstStyle/>
        <a:p>
          <a:r>
            <a:rPr lang="en-GB" sz="1100">
              <a:latin typeface="Nunito" pitchFamily="2" charset="0"/>
            </a:rPr>
            <a:t>Marketing Officer and Trainer</a:t>
          </a:r>
        </a:p>
      </dgm:t>
    </dgm:pt>
    <dgm:pt modelId="{9716A979-2DB1-48FB-BA00-878E85C8616C}" type="parTrans" cxnId="{15164D79-43EC-4AC1-AF82-075CEC21F773}">
      <dgm:prSet/>
      <dgm:spPr/>
      <dgm:t>
        <a:bodyPr/>
        <a:lstStyle/>
        <a:p>
          <a:endParaRPr lang="en-GB"/>
        </a:p>
      </dgm:t>
    </dgm:pt>
    <dgm:pt modelId="{02229E1E-3598-4475-B047-0F2C1BCC6E11}" type="sibTrans" cxnId="{15164D79-43EC-4AC1-AF82-075CEC21F773}">
      <dgm:prSet custT="1"/>
      <dgm:spPr/>
      <dgm:t>
        <a:bodyPr/>
        <a:lstStyle/>
        <a:p>
          <a:r>
            <a:rPr lang="en-GB" sz="1200">
              <a:latin typeface="Nunito" pitchFamily="2" charset="0"/>
            </a:rPr>
            <a:t>Vacant</a:t>
          </a:r>
        </a:p>
      </dgm:t>
    </dgm:pt>
    <dgm:pt modelId="{9DEE3137-8EE2-4D6F-BD4A-D78D7253A7CA}">
      <dgm:prSet custT="1"/>
      <dgm:spPr/>
      <dgm:t>
        <a:bodyPr/>
        <a:lstStyle/>
        <a:p>
          <a:r>
            <a:rPr lang="en-GB" sz="1100">
              <a:latin typeface="Nunito" pitchFamily="2" charset="0"/>
            </a:rPr>
            <a:t>Project Support Officer  (Communications)</a:t>
          </a:r>
        </a:p>
      </dgm:t>
    </dgm:pt>
    <dgm:pt modelId="{035F71A4-29BA-4D27-8A68-06BC5CD2442D}" type="parTrans" cxnId="{76445243-1B2F-4D4D-815B-61ACB52E4E1D}">
      <dgm:prSet/>
      <dgm:spPr/>
      <dgm:t>
        <a:bodyPr/>
        <a:lstStyle/>
        <a:p>
          <a:endParaRPr lang="en-GB"/>
        </a:p>
      </dgm:t>
    </dgm:pt>
    <dgm:pt modelId="{9ED464FC-FE81-49B1-B1B2-3C3E9177A647}" type="sibTrans" cxnId="{76445243-1B2F-4D4D-815B-61ACB52E4E1D}">
      <dgm:prSet custT="1"/>
      <dgm:spPr/>
      <dgm:t>
        <a:bodyPr/>
        <a:lstStyle/>
        <a:p>
          <a:r>
            <a:rPr lang="en-GB" sz="1200">
              <a:latin typeface="Nunito" pitchFamily="2" charset="0"/>
            </a:rPr>
            <a:t>Graham Aspin</a:t>
          </a:r>
        </a:p>
      </dgm:t>
    </dgm:pt>
    <dgm:pt modelId="{5A587EA1-AA35-44D1-B555-7D4A5640F663}" type="asst">
      <dgm:prSet custT="1"/>
      <dgm:spPr/>
      <dgm:t>
        <a:bodyPr/>
        <a:lstStyle/>
        <a:p>
          <a:r>
            <a:rPr lang="en-GB" sz="1100">
              <a:latin typeface="Nunito" pitchFamily="2" charset="0"/>
            </a:rPr>
            <a:t>Leadership Trainer and Internal Verifier</a:t>
          </a:r>
        </a:p>
      </dgm:t>
    </dgm:pt>
    <dgm:pt modelId="{0E199C42-0C94-48A4-BDA5-0D70E7E65304}" type="parTrans" cxnId="{8F6F2482-CA83-46DE-96AE-7DB344E9E3DE}">
      <dgm:prSet/>
      <dgm:spPr/>
      <dgm:t>
        <a:bodyPr/>
        <a:lstStyle/>
        <a:p>
          <a:endParaRPr lang="en-GB"/>
        </a:p>
      </dgm:t>
    </dgm:pt>
    <dgm:pt modelId="{4C169F13-C593-452B-8A47-1963A4BC769D}" type="sibTrans" cxnId="{8F6F2482-CA83-46DE-96AE-7DB344E9E3DE}">
      <dgm:prSet custT="1"/>
      <dgm:spPr/>
      <dgm:t>
        <a:bodyPr/>
        <a:lstStyle/>
        <a:p>
          <a:r>
            <a:rPr lang="en-GB" sz="1200">
              <a:latin typeface="Nunito" pitchFamily="2" charset="0"/>
            </a:rPr>
            <a:t>Vacant</a:t>
          </a:r>
        </a:p>
      </dgm:t>
    </dgm:pt>
    <dgm:pt modelId="{0A2072ED-5082-425F-811B-0543C6B74782}">
      <dgm:prSet custT="1"/>
      <dgm:spPr/>
      <dgm:t>
        <a:bodyPr/>
        <a:lstStyle/>
        <a:p>
          <a:r>
            <a:rPr lang="en-GB" sz="1100" u="none">
              <a:latin typeface="Nunito" pitchFamily="2" charset="0"/>
            </a:rPr>
            <a:t>Corporate Engagement Officer</a:t>
          </a:r>
        </a:p>
      </dgm:t>
    </dgm:pt>
    <dgm:pt modelId="{5DC4C364-A0D2-4F6F-BE95-E60D248871BD}" type="parTrans" cxnId="{091E570D-6000-4B55-9AB0-BBE8C5875BB4}">
      <dgm:prSet/>
      <dgm:spPr/>
      <dgm:t>
        <a:bodyPr/>
        <a:lstStyle/>
        <a:p>
          <a:endParaRPr lang="en-GB"/>
        </a:p>
      </dgm:t>
    </dgm:pt>
    <dgm:pt modelId="{61649E30-F8B1-43F0-980B-2E10C6DAA66B}" type="sibTrans" cxnId="{091E570D-6000-4B55-9AB0-BBE8C5875BB4}">
      <dgm:prSet custT="1"/>
      <dgm:spPr/>
      <dgm:t>
        <a:bodyPr/>
        <a:lstStyle/>
        <a:p>
          <a:r>
            <a:rPr lang="en-GB" sz="1200">
              <a:latin typeface="Nunito" pitchFamily="2" charset="0"/>
            </a:rPr>
            <a:t>Vacant</a:t>
          </a:r>
        </a:p>
      </dgm:t>
    </dgm:pt>
    <dgm:pt modelId="{08BD8578-6AFF-4828-990F-8B0A6253A672}">
      <dgm:prSet custT="1"/>
      <dgm:spPr/>
      <dgm:t>
        <a:bodyPr/>
        <a:lstStyle/>
        <a:p>
          <a:r>
            <a:rPr lang="en-GB" sz="1100">
              <a:latin typeface="Nunito" pitchFamily="2" charset="0"/>
            </a:rPr>
            <a:t>Project Support Officer &amp; Assessor</a:t>
          </a:r>
        </a:p>
      </dgm:t>
    </dgm:pt>
    <dgm:pt modelId="{A112019C-02F7-488D-A037-4C652A6B45B0}" type="parTrans" cxnId="{8F46132C-3051-4733-9F45-7E62F8CC0829}">
      <dgm:prSet/>
      <dgm:spPr/>
      <dgm:t>
        <a:bodyPr/>
        <a:lstStyle/>
        <a:p>
          <a:endParaRPr lang="en-GB"/>
        </a:p>
      </dgm:t>
    </dgm:pt>
    <dgm:pt modelId="{43231FF0-C44C-495D-B43A-9E15BDDA59C6}" type="sibTrans" cxnId="{8F46132C-3051-4733-9F45-7E62F8CC0829}">
      <dgm:prSet custT="1"/>
      <dgm:spPr/>
      <dgm:t>
        <a:bodyPr/>
        <a:lstStyle/>
        <a:p>
          <a:r>
            <a:rPr lang="en-GB" sz="1200">
              <a:latin typeface="Nunito" pitchFamily="2" charset="0"/>
            </a:rPr>
            <a:t>Leah Harrison</a:t>
          </a:r>
        </a:p>
      </dgm:t>
    </dgm:pt>
    <dgm:pt modelId="{4B2DDFDB-5E0E-4337-9F19-0A5078DEFB88}">
      <dgm:prSet/>
      <dgm:spPr/>
      <dgm:t>
        <a:bodyPr/>
        <a:lstStyle/>
        <a:p>
          <a:r>
            <a:rPr lang="en-GB"/>
            <a:t>Business Advisor and Trainer</a:t>
          </a:r>
        </a:p>
      </dgm:t>
    </dgm:pt>
    <dgm:pt modelId="{4736201B-08D9-4CED-949E-CED5B8D3D090}" type="parTrans" cxnId="{1D3016F9-EC3B-459B-BE88-EAECCFC21ED4}">
      <dgm:prSet/>
      <dgm:spPr/>
      <dgm:t>
        <a:bodyPr/>
        <a:lstStyle/>
        <a:p>
          <a:endParaRPr lang="en-GB"/>
        </a:p>
      </dgm:t>
    </dgm:pt>
    <dgm:pt modelId="{057B5C8B-AA2A-4D73-ACA6-EEBBB3F56429}" type="sibTrans" cxnId="{1D3016F9-EC3B-459B-BE88-EAECCFC21ED4}">
      <dgm:prSet custT="1"/>
      <dgm:spPr/>
      <dgm:t>
        <a:bodyPr/>
        <a:lstStyle/>
        <a:p>
          <a:r>
            <a:rPr lang="en-GB" sz="1200"/>
            <a:t>Vacant</a:t>
          </a:r>
        </a:p>
      </dgm:t>
    </dgm:pt>
    <dgm:pt modelId="{DA86B5B0-F610-4AE1-916E-EF601F2086A5}" type="pres">
      <dgm:prSet presAssocID="{8F54F702-147B-413F-A3D4-E793C1196C9E}" presName="hierChild1" presStyleCnt="0">
        <dgm:presLayoutVars>
          <dgm:orgChart val="1"/>
          <dgm:chPref val="1"/>
          <dgm:dir/>
          <dgm:animOne val="branch"/>
          <dgm:animLvl val="lvl"/>
          <dgm:resizeHandles/>
        </dgm:presLayoutVars>
      </dgm:prSet>
      <dgm:spPr/>
    </dgm:pt>
    <dgm:pt modelId="{B9C91CA9-66D9-44CF-94B7-3A16C99E9E5B}" type="pres">
      <dgm:prSet presAssocID="{8A4E70EE-2B3E-4A6B-AFEE-2E90D57174B5}" presName="hierRoot1" presStyleCnt="0">
        <dgm:presLayoutVars>
          <dgm:hierBranch val="init"/>
        </dgm:presLayoutVars>
      </dgm:prSet>
      <dgm:spPr/>
    </dgm:pt>
    <dgm:pt modelId="{17EDD48E-633B-498D-8C3D-4D889BF1EC3A}" type="pres">
      <dgm:prSet presAssocID="{8A4E70EE-2B3E-4A6B-AFEE-2E90D57174B5}" presName="rootComposite1" presStyleCnt="0"/>
      <dgm:spPr/>
    </dgm:pt>
    <dgm:pt modelId="{185C7719-61EC-4CC5-8520-E234C2DF1536}" type="pres">
      <dgm:prSet presAssocID="{8A4E70EE-2B3E-4A6B-AFEE-2E90D57174B5}" presName="rootText1" presStyleLbl="node0" presStyleIdx="0" presStyleCnt="1">
        <dgm:presLayoutVars>
          <dgm:chMax/>
          <dgm:chPref val="3"/>
        </dgm:presLayoutVars>
      </dgm:prSet>
      <dgm:spPr/>
    </dgm:pt>
    <dgm:pt modelId="{2CEB8B84-3FE7-4667-828A-9CDF500744BD}" type="pres">
      <dgm:prSet presAssocID="{8A4E70EE-2B3E-4A6B-AFEE-2E90D57174B5}" presName="titleText1" presStyleLbl="fgAcc0" presStyleIdx="0" presStyleCnt="1">
        <dgm:presLayoutVars>
          <dgm:chMax val="0"/>
          <dgm:chPref val="0"/>
        </dgm:presLayoutVars>
      </dgm:prSet>
      <dgm:spPr/>
    </dgm:pt>
    <dgm:pt modelId="{CF37BA5A-BD94-44E9-8208-7D7068090FC8}" type="pres">
      <dgm:prSet presAssocID="{8A4E70EE-2B3E-4A6B-AFEE-2E90D57174B5}" presName="rootConnector1" presStyleLbl="node1" presStyleIdx="0" presStyleCnt="7"/>
      <dgm:spPr/>
    </dgm:pt>
    <dgm:pt modelId="{75C5D045-94DE-4F2D-8C46-6EEAC86AC86E}" type="pres">
      <dgm:prSet presAssocID="{8A4E70EE-2B3E-4A6B-AFEE-2E90D57174B5}" presName="hierChild2" presStyleCnt="0"/>
      <dgm:spPr/>
    </dgm:pt>
    <dgm:pt modelId="{AFBD739B-DA6A-496B-AFDD-3E70A8904762}" type="pres">
      <dgm:prSet presAssocID="{B5002F16-755C-4385-9C2A-62672A73F847}" presName="Name37" presStyleLbl="parChTrans1D2" presStyleIdx="0" presStyleCnt="2"/>
      <dgm:spPr/>
    </dgm:pt>
    <dgm:pt modelId="{28C43B07-6675-4A29-80CF-AADAB0C82227}" type="pres">
      <dgm:prSet presAssocID="{5FB686A6-2C5A-4397-8A28-6FE6A185BEFE}" presName="hierRoot2" presStyleCnt="0">
        <dgm:presLayoutVars>
          <dgm:hierBranch val="init"/>
        </dgm:presLayoutVars>
      </dgm:prSet>
      <dgm:spPr/>
    </dgm:pt>
    <dgm:pt modelId="{221EA6A0-3596-48C8-9596-0CD40BFE84A4}" type="pres">
      <dgm:prSet presAssocID="{5FB686A6-2C5A-4397-8A28-6FE6A185BEFE}" presName="rootComposite" presStyleCnt="0"/>
      <dgm:spPr/>
    </dgm:pt>
    <dgm:pt modelId="{BA01BDC4-3032-417C-AB9F-203099401AC7}" type="pres">
      <dgm:prSet presAssocID="{5FB686A6-2C5A-4397-8A28-6FE6A185BEFE}" presName="rootText" presStyleLbl="node1" presStyleIdx="0" presStyleCnt="7">
        <dgm:presLayoutVars>
          <dgm:chMax/>
          <dgm:chPref val="3"/>
        </dgm:presLayoutVars>
      </dgm:prSet>
      <dgm:spPr/>
    </dgm:pt>
    <dgm:pt modelId="{7E25D118-77F5-4837-BED4-413385DB8C85}" type="pres">
      <dgm:prSet presAssocID="{5FB686A6-2C5A-4397-8A28-6FE6A185BEFE}" presName="titleText2" presStyleLbl="fgAcc1" presStyleIdx="0" presStyleCnt="7" custLinFactNeighborX="-1426" custLinFactNeighborY="-3718">
        <dgm:presLayoutVars>
          <dgm:chMax val="0"/>
          <dgm:chPref val="0"/>
        </dgm:presLayoutVars>
      </dgm:prSet>
      <dgm:spPr/>
    </dgm:pt>
    <dgm:pt modelId="{51804753-E883-4AFE-90A5-9327877F0CEE}" type="pres">
      <dgm:prSet presAssocID="{5FB686A6-2C5A-4397-8A28-6FE6A185BEFE}" presName="rootConnector" presStyleLbl="node2" presStyleIdx="0" presStyleCnt="0"/>
      <dgm:spPr/>
    </dgm:pt>
    <dgm:pt modelId="{ED328441-8D5C-45A7-9365-7F293EE14BA3}" type="pres">
      <dgm:prSet presAssocID="{5FB686A6-2C5A-4397-8A28-6FE6A185BEFE}" presName="hierChild4" presStyleCnt="0"/>
      <dgm:spPr/>
    </dgm:pt>
    <dgm:pt modelId="{89B5B390-1BE3-4C86-A86C-2929573B7CF8}" type="pres">
      <dgm:prSet presAssocID="{9716A979-2DB1-48FB-BA00-878E85C8616C}" presName="Name37" presStyleLbl="parChTrans1D3" presStyleIdx="0" presStyleCnt="6"/>
      <dgm:spPr/>
    </dgm:pt>
    <dgm:pt modelId="{4910B099-2C1A-4A91-82B4-1CB6FF4D7FCE}" type="pres">
      <dgm:prSet presAssocID="{4C8ADF2A-D751-44A3-B2EA-504AF0951676}" presName="hierRoot2" presStyleCnt="0">
        <dgm:presLayoutVars>
          <dgm:hierBranch val="init"/>
        </dgm:presLayoutVars>
      </dgm:prSet>
      <dgm:spPr/>
    </dgm:pt>
    <dgm:pt modelId="{BF7B6F53-34DA-4C55-A918-AD52F85759A5}" type="pres">
      <dgm:prSet presAssocID="{4C8ADF2A-D751-44A3-B2EA-504AF0951676}" presName="rootComposite" presStyleCnt="0"/>
      <dgm:spPr/>
    </dgm:pt>
    <dgm:pt modelId="{6BFB5969-AD04-43F5-8ED9-33C2764EA865}" type="pres">
      <dgm:prSet presAssocID="{4C8ADF2A-D751-44A3-B2EA-504AF0951676}" presName="rootText" presStyleLbl="node1" presStyleIdx="1" presStyleCnt="7">
        <dgm:presLayoutVars>
          <dgm:chMax/>
          <dgm:chPref val="3"/>
        </dgm:presLayoutVars>
      </dgm:prSet>
      <dgm:spPr/>
    </dgm:pt>
    <dgm:pt modelId="{694D1813-6976-4A5E-AF1C-D2271B60B87C}" type="pres">
      <dgm:prSet presAssocID="{4C8ADF2A-D751-44A3-B2EA-504AF0951676}" presName="titleText2" presStyleLbl="fgAcc1" presStyleIdx="1" presStyleCnt="7">
        <dgm:presLayoutVars>
          <dgm:chMax val="0"/>
          <dgm:chPref val="0"/>
        </dgm:presLayoutVars>
      </dgm:prSet>
      <dgm:spPr/>
    </dgm:pt>
    <dgm:pt modelId="{9CC95256-389C-49E1-9D3F-50C2A959A3B3}" type="pres">
      <dgm:prSet presAssocID="{4C8ADF2A-D751-44A3-B2EA-504AF0951676}" presName="rootConnector" presStyleLbl="node3" presStyleIdx="0" presStyleCnt="0"/>
      <dgm:spPr/>
    </dgm:pt>
    <dgm:pt modelId="{0C949864-A0D6-4BBC-9616-FD1DB888BD31}" type="pres">
      <dgm:prSet presAssocID="{4C8ADF2A-D751-44A3-B2EA-504AF0951676}" presName="hierChild4" presStyleCnt="0"/>
      <dgm:spPr/>
    </dgm:pt>
    <dgm:pt modelId="{D52CB7AD-EDA4-4215-B569-CA8C9A06449E}" type="pres">
      <dgm:prSet presAssocID="{4C8ADF2A-D751-44A3-B2EA-504AF0951676}" presName="hierChild5" presStyleCnt="0"/>
      <dgm:spPr/>
    </dgm:pt>
    <dgm:pt modelId="{04E47FD1-02B3-4827-B464-CD03F89A7548}" type="pres">
      <dgm:prSet presAssocID="{5DC4C364-A0D2-4F6F-BE95-E60D248871BD}" presName="Name37" presStyleLbl="parChTrans1D3" presStyleIdx="1" presStyleCnt="6"/>
      <dgm:spPr/>
    </dgm:pt>
    <dgm:pt modelId="{6C049D78-88ED-4A93-ADB3-51B6CBBC834F}" type="pres">
      <dgm:prSet presAssocID="{0A2072ED-5082-425F-811B-0543C6B74782}" presName="hierRoot2" presStyleCnt="0">
        <dgm:presLayoutVars>
          <dgm:hierBranch val="init"/>
        </dgm:presLayoutVars>
      </dgm:prSet>
      <dgm:spPr/>
    </dgm:pt>
    <dgm:pt modelId="{12EBE013-5442-4C70-BB9E-CC407FE0A9F7}" type="pres">
      <dgm:prSet presAssocID="{0A2072ED-5082-425F-811B-0543C6B74782}" presName="rootComposite" presStyleCnt="0"/>
      <dgm:spPr/>
    </dgm:pt>
    <dgm:pt modelId="{EE736815-FC11-4EEF-B564-647E4152EE76}" type="pres">
      <dgm:prSet presAssocID="{0A2072ED-5082-425F-811B-0543C6B74782}" presName="rootText" presStyleLbl="node1" presStyleIdx="2" presStyleCnt="7">
        <dgm:presLayoutVars>
          <dgm:chMax/>
          <dgm:chPref val="3"/>
        </dgm:presLayoutVars>
      </dgm:prSet>
      <dgm:spPr/>
    </dgm:pt>
    <dgm:pt modelId="{D104D9BC-F1C3-4C8B-90E6-2D8B59FCAE60}" type="pres">
      <dgm:prSet presAssocID="{0A2072ED-5082-425F-811B-0543C6B74782}" presName="titleText2" presStyleLbl="fgAcc1" presStyleIdx="2" presStyleCnt="7" custLinFactNeighborX="1787" custLinFactNeighborY="3106">
        <dgm:presLayoutVars>
          <dgm:chMax val="0"/>
          <dgm:chPref val="0"/>
        </dgm:presLayoutVars>
      </dgm:prSet>
      <dgm:spPr/>
    </dgm:pt>
    <dgm:pt modelId="{44A6DEE5-1FA1-40FD-BA18-1933DFE8005D}" type="pres">
      <dgm:prSet presAssocID="{0A2072ED-5082-425F-811B-0543C6B74782}" presName="rootConnector" presStyleLbl="node3" presStyleIdx="0" presStyleCnt="0"/>
      <dgm:spPr/>
    </dgm:pt>
    <dgm:pt modelId="{7DBCA285-20B3-43EF-B985-66A417982BAE}" type="pres">
      <dgm:prSet presAssocID="{0A2072ED-5082-425F-811B-0543C6B74782}" presName="hierChild4" presStyleCnt="0"/>
      <dgm:spPr/>
    </dgm:pt>
    <dgm:pt modelId="{3474B433-BE79-4579-96E1-2E2690C209E8}" type="pres">
      <dgm:prSet presAssocID="{0A2072ED-5082-425F-811B-0543C6B74782}" presName="hierChild5" presStyleCnt="0"/>
      <dgm:spPr/>
    </dgm:pt>
    <dgm:pt modelId="{DEA05221-01C6-4578-A1F6-5C17258F248F}" type="pres">
      <dgm:prSet presAssocID="{A112019C-02F7-488D-A037-4C652A6B45B0}" presName="Name37" presStyleLbl="parChTrans1D3" presStyleIdx="2" presStyleCnt="6"/>
      <dgm:spPr/>
    </dgm:pt>
    <dgm:pt modelId="{04629DA3-B3D3-4025-9FBF-C7A816DF4D32}" type="pres">
      <dgm:prSet presAssocID="{08BD8578-6AFF-4828-990F-8B0A6253A672}" presName="hierRoot2" presStyleCnt="0">
        <dgm:presLayoutVars>
          <dgm:hierBranch val="init"/>
        </dgm:presLayoutVars>
      </dgm:prSet>
      <dgm:spPr/>
    </dgm:pt>
    <dgm:pt modelId="{35131992-7534-4CAE-862D-7AC48772A98F}" type="pres">
      <dgm:prSet presAssocID="{08BD8578-6AFF-4828-990F-8B0A6253A672}" presName="rootComposite" presStyleCnt="0"/>
      <dgm:spPr/>
    </dgm:pt>
    <dgm:pt modelId="{44E36B7C-C70D-4621-A6C4-1C4B081C4777}" type="pres">
      <dgm:prSet presAssocID="{08BD8578-6AFF-4828-990F-8B0A6253A672}" presName="rootText" presStyleLbl="node1" presStyleIdx="3" presStyleCnt="7">
        <dgm:presLayoutVars>
          <dgm:chMax/>
          <dgm:chPref val="3"/>
        </dgm:presLayoutVars>
      </dgm:prSet>
      <dgm:spPr/>
    </dgm:pt>
    <dgm:pt modelId="{68F27A40-BE6A-43A0-A7E6-39A4C3044587}" type="pres">
      <dgm:prSet presAssocID="{08BD8578-6AFF-4828-990F-8B0A6253A672}" presName="titleText2" presStyleLbl="fgAcc1" presStyleIdx="3" presStyleCnt="7">
        <dgm:presLayoutVars>
          <dgm:chMax val="0"/>
          <dgm:chPref val="0"/>
        </dgm:presLayoutVars>
      </dgm:prSet>
      <dgm:spPr/>
    </dgm:pt>
    <dgm:pt modelId="{1D506A64-AF2A-4FB2-83C2-DCB00A979D86}" type="pres">
      <dgm:prSet presAssocID="{08BD8578-6AFF-4828-990F-8B0A6253A672}" presName="rootConnector" presStyleLbl="node3" presStyleIdx="0" presStyleCnt="0"/>
      <dgm:spPr/>
    </dgm:pt>
    <dgm:pt modelId="{D6C62729-578F-4705-9CEC-2748FB9D8D67}" type="pres">
      <dgm:prSet presAssocID="{08BD8578-6AFF-4828-990F-8B0A6253A672}" presName="hierChild4" presStyleCnt="0"/>
      <dgm:spPr/>
    </dgm:pt>
    <dgm:pt modelId="{80F7C353-5DFD-4AD7-8869-ED96386AA9A1}" type="pres">
      <dgm:prSet presAssocID="{08BD8578-6AFF-4828-990F-8B0A6253A672}" presName="hierChild5" presStyleCnt="0"/>
      <dgm:spPr/>
    </dgm:pt>
    <dgm:pt modelId="{59C35DFB-20C5-4669-8FFA-1EE57BEEA096}" type="pres">
      <dgm:prSet presAssocID="{4736201B-08D9-4CED-949E-CED5B8D3D090}" presName="Name37" presStyleLbl="parChTrans1D3" presStyleIdx="3" presStyleCnt="6"/>
      <dgm:spPr/>
    </dgm:pt>
    <dgm:pt modelId="{B35F0835-590D-48F9-9D67-7F0CFD3D2145}" type="pres">
      <dgm:prSet presAssocID="{4B2DDFDB-5E0E-4337-9F19-0A5078DEFB88}" presName="hierRoot2" presStyleCnt="0">
        <dgm:presLayoutVars>
          <dgm:hierBranch val="init"/>
        </dgm:presLayoutVars>
      </dgm:prSet>
      <dgm:spPr/>
    </dgm:pt>
    <dgm:pt modelId="{06EB5415-2A2D-486A-A91A-A79EA7627353}" type="pres">
      <dgm:prSet presAssocID="{4B2DDFDB-5E0E-4337-9F19-0A5078DEFB88}" presName="rootComposite" presStyleCnt="0"/>
      <dgm:spPr/>
    </dgm:pt>
    <dgm:pt modelId="{001ED29E-5DCC-41F4-8A69-5EF07A606EC0}" type="pres">
      <dgm:prSet presAssocID="{4B2DDFDB-5E0E-4337-9F19-0A5078DEFB88}" presName="rootText" presStyleLbl="node1" presStyleIdx="4" presStyleCnt="7">
        <dgm:presLayoutVars>
          <dgm:chMax/>
          <dgm:chPref val="3"/>
        </dgm:presLayoutVars>
      </dgm:prSet>
      <dgm:spPr/>
    </dgm:pt>
    <dgm:pt modelId="{EA46AA40-A56E-48A1-87FB-2864D1249DE6}" type="pres">
      <dgm:prSet presAssocID="{4B2DDFDB-5E0E-4337-9F19-0A5078DEFB88}" presName="titleText2" presStyleLbl="fgAcc1" presStyleIdx="4" presStyleCnt="7">
        <dgm:presLayoutVars>
          <dgm:chMax val="0"/>
          <dgm:chPref val="0"/>
        </dgm:presLayoutVars>
      </dgm:prSet>
      <dgm:spPr/>
    </dgm:pt>
    <dgm:pt modelId="{E7A118BD-8FA0-411D-80A5-9814A4584D80}" type="pres">
      <dgm:prSet presAssocID="{4B2DDFDB-5E0E-4337-9F19-0A5078DEFB88}" presName="rootConnector" presStyleLbl="node3" presStyleIdx="0" presStyleCnt="0"/>
      <dgm:spPr/>
    </dgm:pt>
    <dgm:pt modelId="{2A0E48BB-8063-46EB-B909-22127E1CE50D}" type="pres">
      <dgm:prSet presAssocID="{4B2DDFDB-5E0E-4337-9F19-0A5078DEFB88}" presName="hierChild4" presStyleCnt="0"/>
      <dgm:spPr/>
    </dgm:pt>
    <dgm:pt modelId="{69567917-BB78-4E96-BD2B-4A0901878DC5}" type="pres">
      <dgm:prSet presAssocID="{4B2DDFDB-5E0E-4337-9F19-0A5078DEFB88}" presName="hierChild5" presStyleCnt="0"/>
      <dgm:spPr/>
    </dgm:pt>
    <dgm:pt modelId="{708DF317-B3A7-4835-BE32-3E3978225902}" type="pres">
      <dgm:prSet presAssocID="{5FB686A6-2C5A-4397-8A28-6FE6A185BEFE}" presName="hierChild5" presStyleCnt="0"/>
      <dgm:spPr/>
    </dgm:pt>
    <dgm:pt modelId="{B4D7DB94-9C38-457B-A3D3-706B6092796B}" type="pres">
      <dgm:prSet presAssocID="{0E199C42-0C94-48A4-BDA5-0D70E7E65304}" presName="Name96" presStyleLbl="parChTrans1D3" presStyleIdx="4" presStyleCnt="6"/>
      <dgm:spPr/>
    </dgm:pt>
    <dgm:pt modelId="{28D44463-0630-4236-AD22-A0DD5E75CF0A}" type="pres">
      <dgm:prSet presAssocID="{5A587EA1-AA35-44D1-B555-7D4A5640F663}" presName="hierRoot3" presStyleCnt="0">
        <dgm:presLayoutVars>
          <dgm:hierBranch val="init"/>
        </dgm:presLayoutVars>
      </dgm:prSet>
      <dgm:spPr/>
    </dgm:pt>
    <dgm:pt modelId="{91559306-5614-4A62-8121-D2E82432084E}" type="pres">
      <dgm:prSet presAssocID="{5A587EA1-AA35-44D1-B555-7D4A5640F663}" presName="rootComposite3" presStyleCnt="0"/>
      <dgm:spPr/>
    </dgm:pt>
    <dgm:pt modelId="{86285FD5-766F-49BC-AC7A-CF65B3240A67}" type="pres">
      <dgm:prSet presAssocID="{5A587EA1-AA35-44D1-B555-7D4A5640F663}" presName="rootText3" presStyleLbl="asst1" presStyleIdx="0" presStyleCnt="1">
        <dgm:presLayoutVars>
          <dgm:chPref val="3"/>
        </dgm:presLayoutVars>
      </dgm:prSet>
      <dgm:spPr/>
    </dgm:pt>
    <dgm:pt modelId="{1BAFF81A-2FDD-4AE9-A5CB-AC84C60531C6}" type="pres">
      <dgm:prSet presAssocID="{5A587EA1-AA35-44D1-B555-7D4A5640F663}" presName="titleText3" presStyleLbl="fgAcc2" presStyleIdx="0" presStyleCnt="1">
        <dgm:presLayoutVars>
          <dgm:chMax val="0"/>
          <dgm:chPref val="0"/>
        </dgm:presLayoutVars>
      </dgm:prSet>
      <dgm:spPr/>
    </dgm:pt>
    <dgm:pt modelId="{1A42E6FF-D5A5-4F64-971E-9CFCDE6B663C}" type="pres">
      <dgm:prSet presAssocID="{5A587EA1-AA35-44D1-B555-7D4A5640F663}" presName="rootConnector3" presStyleLbl="asst2" presStyleIdx="0" presStyleCnt="0"/>
      <dgm:spPr/>
    </dgm:pt>
    <dgm:pt modelId="{73C4FB0A-DB91-4EB2-B8B2-DF68EAF587F6}" type="pres">
      <dgm:prSet presAssocID="{5A587EA1-AA35-44D1-B555-7D4A5640F663}" presName="hierChild6" presStyleCnt="0"/>
      <dgm:spPr/>
    </dgm:pt>
    <dgm:pt modelId="{3DA16270-0D13-49CD-A176-4DBC770FF763}" type="pres">
      <dgm:prSet presAssocID="{5A587EA1-AA35-44D1-B555-7D4A5640F663}" presName="hierChild7" presStyleCnt="0"/>
      <dgm:spPr/>
    </dgm:pt>
    <dgm:pt modelId="{70D54AF9-B66F-455E-80E5-C32977741D6D}" type="pres">
      <dgm:prSet presAssocID="{F24C9D85-298C-47B4-A57D-5A2F54D3BE65}" presName="Name37" presStyleLbl="parChTrans1D2" presStyleIdx="1" presStyleCnt="2"/>
      <dgm:spPr/>
    </dgm:pt>
    <dgm:pt modelId="{691177F2-6A84-46E5-8202-ABD040CD97F2}" type="pres">
      <dgm:prSet presAssocID="{5C096B3A-9635-438B-9382-B78DB7812918}" presName="hierRoot2" presStyleCnt="0">
        <dgm:presLayoutVars>
          <dgm:hierBranch val="init"/>
        </dgm:presLayoutVars>
      </dgm:prSet>
      <dgm:spPr/>
    </dgm:pt>
    <dgm:pt modelId="{B54EA2ED-4A92-4F0E-AAB6-3C226CD51B4E}" type="pres">
      <dgm:prSet presAssocID="{5C096B3A-9635-438B-9382-B78DB7812918}" presName="rootComposite" presStyleCnt="0"/>
      <dgm:spPr/>
    </dgm:pt>
    <dgm:pt modelId="{8128041A-69F3-4AE3-B661-2E5409584D25}" type="pres">
      <dgm:prSet presAssocID="{5C096B3A-9635-438B-9382-B78DB7812918}" presName="rootText" presStyleLbl="node1" presStyleIdx="5" presStyleCnt="7">
        <dgm:presLayoutVars>
          <dgm:chMax/>
          <dgm:chPref val="3"/>
        </dgm:presLayoutVars>
      </dgm:prSet>
      <dgm:spPr/>
    </dgm:pt>
    <dgm:pt modelId="{497A556F-567A-476C-A318-EFE52F8616F2}" type="pres">
      <dgm:prSet presAssocID="{5C096B3A-9635-438B-9382-B78DB7812918}" presName="titleText2" presStyleLbl="fgAcc1" presStyleIdx="5" presStyleCnt="7">
        <dgm:presLayoutVars>
          <dgm:chMax val="0"/>
          <dgm:chPref val="0"/>
        </dgm:presLayoutVars>
      </dgm:prSet>
      <dgm:spPr/>
    </dgm:pt>
    <dgm:pt modelId="{DCA3B004-1F1A-4B23-A874-2ACD0C4E89B4}" type="pres">
      <dgm:prSet presAssocID="{5C096B3A-9635-438B-9382-B78DB7812918}" presName="rootConnector" presStyleLbl="node2" presStyleIdx="0" presStyleCnt="0"/>
      <dgm:spPr/>
    </dgm:pt>
    <dgm:pt modelId="{944D923C-D35C-4E6F-B9AB-2EAA1BAFC0AD}" type="pres">
      <dgm:prSet presAssocID="{5C096B3A-9635-438B-9382-B78DB7812918}" presName="hierChild4" presStyleCnt="0"/>
      <dgm:spPr/>
    </dgm:pt>
    <dgm:pt modelId="{D1B25BE9-F13A-4349-AE10-EB7EB575F7C5}" type="pres">
      <dgm:prSet presAssocID="{035F71A4-29BA-4D27-8A68-06BC5CD2442D}" presName="Name37" presStyleLbl="parChTrans1D3" presStyleIdx="5" presStyleCnt="6"/>
      <dgm:spPr/>
    </dgm:pt>
    <dgm:pt modelId="{0105FD5E-34ED-42BA-BD6B-7C21EA403880}" type="pres">
      <dgm:prSet presAssocID="{9DEE3137-8EE2-4D6F-BD4A-D78D7253A7CA}" presName="hierRoot2" presStyleCnt="0">
        <dgm:presLayoutVars>
          <dgm:hierBranch val="init"/>
        </dgm:presLayoutVars>
      </dgm:prSet>
      <dgm:spPr/>
    </dgm:pt>
    <dgm:pt modelId="{6F0A56EE-9E6B-402B-89E6-02701BADFD34}" type="pres">
      <dgm:prSet presAssocID="{9DEE3137-8EE2-4D6F-BD4A-D78D7253A7CA}" presName="rootComposite" presStyleCnt="0"/>
      <dgm:spPr/>
    </dgm:pt>
    <dgm:pt modelId="{7DE93D26-6A23-45AF-B44E-1802E4334F7A}" type="pres">
      <dgm:prSet presAssocID="{9DEE3137-8EE2-4D6F-BD4A-D78D7253A7CA}" presName="rootText" presStyleLbl="node1" presStyleIdx="6" presStyleCnt="7" custScaleX="136406" custLinFactNeighborX="-5796" custLinFactNeighborY="-6104">
        <dgm:presLayoutVars>
          <dgm:chMax/>
          <dgm:chPref val="3"/>
        </dgm:presLayoutVars>
      </dgm:prSet>
      <dgm:spPr/>
    </dgm:pt>
    <dgm:pt modelId="{8A0123A1-217A-4F8C-AF8E-E910FA760F2F}" type="pres">
      <dgm:prSet presAssocID="{9DEE3137-8EE2-4D6F-BD4A-D78D7253A7CA}" presName="titleText2" presStyleLbl="fgAcc1" presStyleIdx="6" presStyleCnt="7" custLinFactNeighborX="17558" custLinFactNeighborY="-21365">
        <dgm:presLayoutVars>
          <dgm:chMax val="0"/>
          <dgm:chPref val="0"/>
        </dgm:presLayoutVars>
      </dgm:prSet>
      <dgm:spPr/>
    </dgm:pt>
    <dgm:pt modelId="{8AAC023F-D6A7-4240-BB5F-553076C344F8}" type="pres">
      <dgm:prSet presAssocID="{9DEE3137-8EE2-4D6F-BD4A-D78D7253A7CA}" presName="rootConnector" presStyleLbl="node3" presStyleIdx="0" presStyleCnt="0"/>
      <dgm:spPr/>
    </dgm:pt>
    <dgm:pt modelId="{CBEF31C7-2FE2-4486-A4E9-8A050D7C776E}" type="pres">
      <dgm:prSet presAssocID="{9DEE3137-8EE2-4D6F-BD4A-D78D7253A7CA}" presName="hierChild4" presStyleCnt="0"/>
      <dgm:spPr/>
    </dgm:pt>
    <dgm:pt modelId="{9D0C85D8-BE21-49FE-9864-34D6FD223C88}" type="pres">
      <dgm:prSet presAssocID="{9DEE3137-8EE2-4D6F-BD4A-D78D7253A7CA}" presName="hierChild5" presStyleCnt="0"/>
      <dgm:spPr/>
    </dgm:pt>
    <dgm:pt modelId="{42769D38-07EB-4513-9BEA-840FEE01A1FC}" type="pres">
      <dgm:prSet presAssocID="{5C096B3A-9635-438B-9382-B78DB7812918}" presName="hierChild5" presStyleCnt="0"/>
      <dgm:spPr/>
    </dgm:pt>
    <dgm:pt modelId="{ADFC882D-7D4A-4413-8920-3FD067BCB47F}" type="pres">
      <dgm:prSet presAssocID="{8A4E70EE-2B3E-4A6B-AFEE-2E90D57174B5}" presName="hierChild3" presStyleCnt="0"/>
      <dgm:spPr/>
    </dgm:pt>
  </dgm:ptLst>
  <dgm:cxnLst>
    <dgm:cxn modelId="{71031606-677B-4935-B902-17C13E1C8983}" type="presOf" srcId="{8F54F702-147B-413F-A3D4-E793C1196C9E}" destId="{DA86B5B0-F610-4AE1-916E-EF601F2086A5}" srcOrd="0" destOrd="0" presId="urn:microsoft.com/office/officeart/2008/layout/NameandTitleOrganizationalChart"/>
    <dgm:cxn modelId="{41295409-FA83-41A3-BC6F-545B3A50A288}" type="presOf" srcId="{4B2DDFDB-5E0E-4337-9F19-0A5078DEFB88}" destId="{001ED29E-5DCC-41F4-8A69-5EF07A606EC0}" srcOrd="0" destOrd="0" presId="urn:microsoft.com/office/officeart/2008/layout/NameandTitleOrganizationalChart"/>
    <dgm:cxn modelId="{091E570D-6000-4B55-9AB0-BBE8C5875BB4}" srcId="{5FB686A6-2C5A-4397-8A28-6FE6A185BEFE}" destId="{0A2072ED-5082-425F-811B-0543C6B74782}" srcOrd="2" destOrd="0" parTransId="{5DC4C364-A0D2-4F6F-BE95-E60D248871BD}" sibTransId="{61649E30-F8B1-43F0-980B-2E10C6DAA66B}"/>
    <dgm:cxn modelId="{60EF7D13-1ED3-400F-90A4-4BA01C220EAA}" type="presOf" srcId="{8A4E70EE-2B3E-4A6B-AFEE-2E90D57174B5}" destId="{CF37BA5A-BD94-44E9-8208-7D7068090FC8}" srcOrd="1" destOrd="0" presId="urn:microsoft.com/office/officeart/2008/layout/NameandTitleOrganizationalChart"/>
    <dgm:cxn modelId="{8E234014-FBA5-47E4-9773-3B3699C5B38F}" type="presOf" srcId="{61649E30-F8B1-43F0-980B-2E10C6DAA66B}" destId="{D104D9BC-F1C3-4C8B-90E6-2D8B59FCAE60}" srcOrd="0" destOrd="0" presId="urn:microsoft.com/office/officeart/2008/layout/NameandTitleOrganizationalChart"/>
    <dgm:cxn modelId="{0F78A91B-26CC-408B-B76C-C6064C039D1B}" type="presOf" srcId="{B5002F16-755C-4385-9C2A-62672A73F847}" destId="{AFBD739B-DA6A-496B-AFDD-3E70A8904762}" srcOrd="0" destOrd="0" presId="urn:microsoft.com/office/officeart/2008/layout/NameandTitleOrganizationalChart"/>
    <dgm:cxn modelId="{C975A61C-6079-4A63-AA22-F512BABBEE71}" type="presOf" srcId="{08BD8578-6AFF-4828-990F-8B0A6253A672}" destId="{44E36B7C-C70D-4621-A6C4-1C4B081C4777}" srcOrd="0" destOrd="0" presId="urn:microsoft.com/office/officeart/2008/layout/NameandTitleOrganizationalChart"/>
    <dgm:cxn modelId="{77B92E27-FC5F-4972-ABD8-8CF173A844E6}" type="presOf" srcId="{0A2072ED-5082-425F-811B-0543C6B74782}" destId="{44A6DEE5-1FA1-40FD-BA18-1933DFE8005D}" srcOrd="1" destOrd="0" presId="urn:microsoft.com/office/officeart/2008/layout/NameandTitleOrganizationalChart"/>
    <dgm:cxn modelId="{624E7327-95C0-42F4-BC9A-2E3CE76B6A19}" type="presOf" srcId="{9ED464FC-FE81-49B1-B1B2-3C3E9177A647}" destId="{8A0123A1-217A-4F8C-AF8E-E910FA760F2F}" srcOrd="0" destOrd="0" presId="urn:microsoft.com/office/officeart/2008/layout/NameandTitleOrganizationalChart"/>
    <dgm:cxn modelId="{6D6E2428-BF10-4856-87AC-7311D75B977F}" type="presOf" srcId="{5FB686A6-2C5A-4397-8A28-6FE6A185BEFE}" destId="{BA01BDC4-3032-417C-AB9F-203099401AC7}" srcOrd="0" destOrd="0" presId="urn:microsoft.com/office/officeart/2008/layout/NameandTitleOrganizationalChart"/>
    <dgm:cxn modelId="{8F46132C-3051-4733-9F45-7E62F8CC0829}" srcId="{5FB686A6-2C5A-4397-8A28-6FE6A185BEFE}" destId="{08BD8578-6AFF-4828-990F-8B0A6253A672}" srcOrd="3" destOrd="0" parTransId="{A112019C-02F7-488D-A037-4C652A6B45B0}" sibTransId="{43231FF0-C44C-495D-B43A-9E15BDDA59C6}"/>
    <dgm:cxn modelId="{A845EB40-70A5-4724-8FAE-6D2DA63C0FB1}" type="presOf" srcId="{08BD8578-6AFF-4828-990F-8B0A6253A672}" destId="{1D506A64-AF2A-4FB2-83C2-DCB00A979D86}" srcOrd="1" destOrd="0" presId="urn:microsoft.com/office/officeart/2008/layout/NameandTitleOrganizationalChart"/>
    <dgm:cxn modelId="{76445243-1B2F-4D4D-815B-61ACB52E4E1D}" srcId="{5C096B3A-9635-438B-9382-B78DB7812918}" destId="{9DEE3137-8EE2-4D6F-BD4A-D78D7253A7CA}" srcOrd="0" destOrd="0" parTransId="{035F71A4-29BA-4D27-8A68-06BC5CD2442D}" sibTransId="{9ED464FC-FE81-49B1-B1B2-3C3E9177A647}"/>
    <dgm:cxn modelId="{DBB6EE6B-84ED-4722-B8FB-F15ED5DC3D79}" type="presOf" srcId="{F24C9D85-298C-47B4-A57D-5A2F54D3BE65}" destId="{70D54AF9-B66F-455E-80E5-C32977741D6D}" srcOrd="0" destOrd="0" presId="urn:microsoft.com/office/officeart/2008/layout/NameandTitleOrganizationalChart"/>
    <dgm:cxn modelId="{8BE0BF6C-B800-4B92-9D68-BDBF1295B520}" type="presOf" srcId="{5DC4C364-A0D2-4F6F-BE95-E60D248871BD}" destId="{04E47FD1-02B3-4827-B464-CD03F89A7548}" srcOrd="0" destOrd="0" presId="urn:microsoft.com/office/officeart/2008/layout/NameandTitleOrganizationalChart"/>
    <dgm:cxn modelId="{6D3E264D-FB18-4A37-80D2-60E4FD34F9BB}" srcId="{8F54F702-147B-413F-A3D4-E793C1196C9E}" destId="{8A4E70EE-2B3E-4A6B-AFEE-2E90D57174B5}" srcOrd="0" destOrd="0" parTransId="{8BE39DD7-F134-4133-9275-13A9B049718B}" sibTransId="{DCF86D59-731E-40DF-A92C-BD8F906579AA}"/>
    <dgm:cxn modelId="{5A613F4F-90A5-40D0-986D-284ECFA33E75}" type="presOf" srcId="{5FB686A6-2C5A-4397-8A28-6FE6A185BEFE}" destId="{51804753-E883-4AFE-90A5-9327877F0CEE}" srcOrd="1" destOrd="0" presId="urn:microsoft.com/office/officeart/2008/layout/NameandTitleOrganizationalChart"/>
    <dgm:cxn modelId="{8463B84F-363C-4EFA-AF6B-3A2FC4CB370F}" type="presOf" srcId="{4C169F13-C593-452B-8A47-1963A4BC769D}" destId="{1BAFF81A-2FDD-4AE9-A5CB-AC84C60531C6}" srcOrd="0" destOrd="0" presId="urn:microsoft.com/office/officeart/2008/layout/NameandTitleOrganizationalChart"/>
    <dgm:cxn modelId="{D632E24F-2DB3-47FE-A65A-E8D457229418}" type="presOf" srcId="{5C096B3A-9635-438B-9382-B78DB7812918}" destId="{8128041A-69F3-4AE3-B661-2E5409584D25}" srcOrd="0" destOrd="0" presId="urn:microsoft.com/office/officeart/2008/layout/NameandTitleOrganizationalChart"/>
    <dgm:cxn modelId="{66A8C456-B054-4B69-881D-A1F2920247D6}" srcId="{8A4E70EE-2B3E-4A6B-AFEE-2E90D57174B5}" destId="{5FB686A6-2C5A-4397-8A28-6FE6A185BEFE}" srcOrd="0" destOrd="0" parTransId="{B5002F16-755C-4385-9C2A-62672A73F847}" sibTransId="{E79303C1-E28A-4F96-B764-007E347C6EA2}"/>
    <dgm:cxn modelId="{6D46A757-6944-4770-A1C9-332ECF067A3D}" type="presOf" srcId="{E79303C1-E28A-4F96-B764-007E347C6EA2}" destId="{7E25D118-77F5-4837-BED4-413385DB8C85}" srcOrd="0" destOrd="0" presId="urn:microsoft.com/office/officeart/2008/layout/NameandTitleOrganizationalChart"/>
    <dgm:cxn modelId="{15164D79-43EC-4AC1-AF82-075CEC21F773}" srcId="{5FB686A6-2C5A-4397-8A28-6FE6A185BEFE}" destId="{4C8ADF2A-D751-44A3-B2EA-504AF0951676}" srcOrd="0" destOrd="0" parTransId="{9716A979-2DB1-48FB-BA00-878E85C8616C}" sibTransId="{02229E1E-3598-4475-B047-0F2C1BCC6E11}"/>
    <dgm:cxn modelId="{AC2E257A-0284-430C-B3BA-48A5259B5CC3}" type="presOf" srcId="{5C096B3A-9635-438B-9382-B78DB7812918}" destId="{DCA3B004-1F1A-4B23-A874-2ACD0C4E89B4}" srcOrd="1" destOrd="0" presId="urn:microsoft.com/office/officeart/2008/layout/NameandTitleOrganizationalChart"/>
    <dgm:cxn modelId="{BD9A5E7C-1FE8-487D-A809-F4405CC60731}" type="presOf" srcId="{B5833DD3-B4C3-4B37-94F3-BC26CC67FFC3}" destId="{497A556F-567A-476C-A318-EFE52F8616F2}" srcOrd="0" destOrd="0" presId="urn:microsoft.com/office/officeart/2008/layout/NameandTitleOrganizationalChart"/>
    <dgm:cxn modelId="{8F6F2482-CA83-46DE-96AE-7DB344E9E3DE}" srcId="{5FB686A6-2C5A-4397-8A28-6FE6A185BEFE}" destId="{5A587EA1-AA35-44D1-B555-7D4A5640F663}" srcOrd="1" destOrd="0" parTransId="{0E199C42-0C94-48A4-BDA5-0D70E7E65304}" sibTransId="{4C169F13-C593-452B-8A47-1963A4BC769D}"/>
    <dgm:cxn modelId="{EC93728F-0D3B-44BB-9CCF-C0DC4F5708E0}" type="presOf" srcId="{9DEE3137-8EE2-4D6F-BD4A-D78D7253A7CA}" destId="{8AAC023F-D6A7-4240-BB5F-553076C344F8}" srcOrd="1" destOrd="0" presId="urn:microsoft.com/office/officeart/2008/layout/NameandTitleOrganizationalChart"/>
    <dgm:cxn modelId="{3A6FE793-FE5F-4385-9ABD-87208F46E23C}" type="presOf" srcId="{0A2072ED-5082-425F-811B-0543C6B74782}" destId="{EE736815-FC11-4EEF-B564-647E4152EE76}" srcOrd="0" destOrd="0" presId="urn:microsoft.com/office/officeart/2008/layout/NameandTitleOrganizationalChart"/>
    <dgm:cxn modelId="{DAF3B798-B702-4BE0-B35E-CF9F05C3FF93}" type="presOf" srcId="{9716A979-2DB1-48FB-BA00-878E85C8616C}" destId="{89B5B390-1BE3-4C86-A86C-2929573B7CF8}" srcOrd="0" destOrd="0" presId="urn:microsoft.com/office/officeart/2008/layout/NameandTitleOrganizationalChart"/>
    <dgm:cxn modelId="{5B31939C-4788-4BCC-A47B-651C19A0B487}" type="presOf" srcId="{5A587EA1-AA35-44D1-B555-7D4A5640F663}" destId="{86285FD5-766F-49BC-AC7A-CF65B3240A67}" srcOrd="0" destOrd="0" presId="urn:microsoft.com/office/officeart/2008/layout/NameandTitleOrganizationalChart"/>
    <dgm:cxn modelId="{912B7EA4-733D-45C9-B8D1-61058DCBDFBD}" type="presOf" srcId="{8A4E70EE-2B3E-4A6B-AFEE-2E90D57174B5}" destId="{185C7719-61EC-4CC5-8520-E234C2DF1536}" srcOrd="0" destOrd="0" presId="urn:microsoft.com/office/officeart/2008/layout/NameandTitleOrganizationalChart"/>
    <dgm:cxn modelId="{0A6A4AA6-46B7-43BC-9C24-E66E11F280D8}" type="presOf" srcId="{DCF86D59-731E-40DF-A92C-BD8F906579AA}" destId="{2CEB8B84-3FE7-4667-828A-9CDF500744BD}" srcOrd="0" destOrd="0" presId="urn:microsoft.com/office/officeart/2008/layout/NameandTitleOrganizationalChart"/>
    <dgm:cxn modelId="{CF8B8DA7-C815-460A-ABA5-27C1EEF0D109}" type="presOf" srcId="{9DEE3137-8EE2-4D6F-BD4A-D78D7253A7CA}" destId="{7DE93D26-6A23-45AF-B44E-1802E4334F7A}" srcOrd="0" destOrd="0" presId="urn:microsoft.com/office/officeart/2008/layout/NameandTitleOrganizationalChart"/>
    <dgm:cxn modelId="{8D3BA6AA-1406-4E88-9A29-B7381ABB655E}" type="presOf" srcId="{02229E1E-3598-4475-B047-0F2C1BCC6E11}" destId="{694D1813-6976-4A5E-AF1C-D2271B60B87C}" srcOrd="0" destOrd="0" presId="urn:microsoft.com/office/officeart/2008/layout/NameandTitleOrganizationalChart"/>
    <dgm:cxn modelId="{1CBE73B0-4F72-4A63-928B-38F734EE969A}" type="presOf" srcId="{4C8ADF2A-D751-44A3-B2EA-504AF0951676}" destId="{9CC95256-389C-49E1-9D3F-50C2A959A3B3}" srcOrd="1" destOrd="0" presId="urn:microsoft.com/office/officeart/2008/layout/NameandTitleOrganizationalChart"/>
    <dgm:cxn modelId="{873D05B1-D02F-4BE9-9C8F-DDCD3CA1769B}" type="presOf" srcId="{5A587EA1-AA35-44D1-B555-7D4A5640F663}" destId="{1A42E6FF-D5A5-4F64-971E-9CFCDE6B663C}" srcOrd="1" destOrd="0" presId="urn:microsoft.com/office/officeart/2008/layout/NameandTitleOrganizationalChart"/>
    <dgm:cxn modelId="{1D1A35B1-BB25-4BA6-98B9-08FFC540BC57}" type="presOf" srcId="{0E199C42-0C94-48A4-BDA5-0D70E7E65304}" destId="{B4D7DB94-9C38-457B-A3D3-706B6092796B}" srcOrd="0" destOrd="0" presId="urn:microsoft.com/office/officeart/2008/layout/NameandTitleOrganizationalChart"/>
    <dgm:cxn modelId="{DB6254B4-664C-4295-B5EA-E760CEE2ECCF}" srcId="{8A4E70EE-2B3E-4A6B-AFEE-2E90D57174B5}" destId="{5C096B3A-9635-438B-9382-B78DB7812918}" srcOrd="1" destOrd="0" parTransId="{F24C9D85-298C-47B4-A57D-5A2F54D3BE65}" sibTransId="{B5833DD3-B4C3-4B37-94F3-BC26CC67FFC3}"/>
    <dgm:cxn modelId="{224236C1-7E1D-4889-87A5-BB297B036E96}" type="presOf" srcId="{4736201B-08D9-4CED-949E-CED5B8D3D090}" destId="{59C35DFB-20C5-4669-8FFA-1EE57BEEA096}" srcOrd="0" destOrd="0" presId="urn:microsoft.com/office/officeart/2008/layout/NameandTitleOrganizationalChart"/>
    <dgm:cxn modelId="{6EBB08C2-ACD6-4B02-9E79-5A7B75A6DBEA}" type="presOf" srcId="{43231FF0-C44C-495D-B43A-9E15BDDA59C6}" destId="{68F27A40-BE6A-43A0-A7E6-39A4C3044587}" srcOrd="0" destOrd="0" presId="urn:microsoft.com/office/officeart/2008/layout/NameandTitleOrganizationalChart"/>
    <dgm:cxn modelId="{43182CDC-E26F-4D72-B9C3-C637A17C1979}" type="presOf" srcId="{035F71A4-29BA-4D27-8A68-06BC5CD2442D}" destId="{D1B25BE9-F13A-4349-AE10-EB7EB575F7C5}" srcOrd="0" destOrd="0" presId="urn:microsoft.com/office/officeart/2008/layout/NameandTitleOrganizationalChart"/>
    <dgm:cxn modelId="{484284E2-4218-476B-A2B5-CDDE76EE5396}" type="presOf" srcId="{A112019C-02F7-488D-A037-4C652A6B45B0}" destId="{DEA05221-01C6-4578-A1F6-5C17258F248F}" srcOrd="0" destOrd="0" presId="urn:microsoft.com/office/officeart/2008/layout/NameandTitleOrganizationalChart"/>
    <dgm:cxn modelId="{9DB836E9-DD76-4F0E-8F7A-8665BC4B465B}" type="presOf" srcId="{057B5C8B-AA2A-4D73-ACA6-EEBBB3F56429}" destId="{EA46AA40-A56E-48A1-87FB-2864D1249DE6}" srcOrd="0" destOrd="0" presId="urn:microsoft.com/office/officeart/2008/layout/NameandTitleOrganizationalChart"/>
    <dgm:cxn modelId="{182149F2-9C68-4424-AA7D-5F3E5F92E0AF}" type="presOf" srcId="{4C8ADF2A-D751-44A3-B2EA-504AF0951676}" destId="{6BFB5969-AD04-43F5-8ED9-33C2764EA865}" srcOrd="0" destOrd="0" presId="urn:microsoft.com/office/officeart/2008/layout/NameandTitleOrganizationalChart"/>
    <dgm:cxn modelId="{0ABD28F4-0C20-401A-920F-BA9DDFACBCB3}" type="presOf" srcId="{4B2DDFDB-5E0E-4337-9F19-0A5078DEFB88}" destId="{E7A118BD-8FA0-411D-80A5-9814A4584D80}" srcOrd="1" destOrd="0" presId="urn:microsoft.com/office/officeart/2008/layout/NameandTitleOrganizationalChart"/>
    <dgm:cxn modelId="{1D3016F9-EC3B-459B-BE88-EAECCFC21ED4}" srcId="{5FB686A6-2C5A-4397-8A28-6FE6A185BEFE}" destId="{4B2DDFDB-5E0E-4337-9F19-0A5078DEFB88}" srcOrd="4" destOrd="0" parTransId="{4736201B-08D9-4CED-949E-CED5B8D3D090}" sibTransId="{057B5C8B-AA2A-4D73-ACA6-EEBBB3F56429}"/>
    <dgm:cxn modelId="{EDD9C353-B8F8-456A-ABFE-BA8028E5676D}" type="presParOf" srcId="{DA86B5B0-F610-4AE1-916E-EF601F2086A5}" destId="{B9C91CA9-66D9-44CF-94B7-3A16C99E9E5B}" srcOrd="0" destOrd="0" presId="urn:microsoft.com/office/officeart/2008/layout/NameandTitleOrganizationalChart"/>
    <dgm:cxn modelId="{67353F11-72BF-4722-8937-1CD1F821D0D2}" type="presParOf" srcId="{B9C91CA9-66D9-44CF-94B7-3A16C99E9E5B}" destId="{17EDD48E-633B-498D-8C3D-4D889BF1EC3A}" srcOrd="0" destOrd="0" presId="urn:microsoft.com/office/officeart/2008/layout/NameandTitleOrganizationalChart"/>
    <dgm:cxn modelId="{B376C2E5-38C8-4AE7-9D4C-B92F3E7EA86E}" type="presParOf" srcId="{17EDD48E-633B-498D-8C3D-4D889BF1EC3A}" destId="{185C7719-61EC-4CC5-8520-E234C2DF1536}" srcOrd="0" destOrd="0" presId="urn:microsoft.com/office/officeart/2008/layout/NameandTitleOrganizationalChart"/>
    <dgm:cxn modelId="{BA6BE190-6602-4D00-95FA-C00B6607A303}" type="presParOf" srcId="{17EDD48E-633B-498D-8C3D-4D889BF1EC3A}" destId="{2CEB8B84-3FE7-4667-828A-9CDF500744BD}" srcOrd="1" destOrd="0" presId="urn:microsoft.com/office/officeart/2008/layout/NameandTitleOrganizationalChart"/>
    <dgm:cxn modelId="{4BDD633D-EC00-404F-80D9-8EE4508A6D2B}" type="presParOf" srcId="{17EDD48E-633B-498D-8C3D-4D889BF1EC3A}" destId="{CF37BA5A-BD94-44E9-8208-7D7068090FC8}" srcOrd="2" destOrd="0" presId="urn:microsoft.com/office/officeart/2008/layout/NameandTitleOrganizationalChart"/>
    <dgm:cxn modelId="{49B73FE4-789F-47C9-96A0-FF407A93074A}" type="presParOf" srcId="{B9C91CA9-66D9-44CF-94B7-3A16C99E9E5B}" destId="{75C5D045-94DE-4F2D-8C46-6EEAC86AC86E}" srcOrd="1" destOrd="0" presId="urn:microsoft.com/office/officeart/2008/layout/NameandTitleOrganizationalChart"/>
    <dgm:cxn modelId="{B8F27E6D-D768-4EBD-AE1C-8E19F804CDC9}" type="presParOf" srcId="{75C5D045-94DE-4F2D-8C46-6EEAC86AC86E}" destId="{AFBD739B-DA6A-496B-AFDD-3E70A8904762}" srcOrd="0" destOrd="0" presId="urn:microsoft.com/office/officeart/2008/layout/NameandTitleOrganizationalChart"/>
    <dgm:cxn modelId="{9A50349C-DFB4-43B3-B824-BD5539A86F6E}" type="presParOf" srcId="{75C5D045-94DE-4F2D-8C46-6EEAC86AC86E}" destId="{28C43B07-6675-4A29-80CF-AADAB0C82227}" srcOrd="1" destOrd="0" presId="urn:microsoft.com/office/officeart/2008/layout/NameandTitleOrganizationalChart"/>
    <dgm:cxn modelId="{42D3E126-73C4-4B2F-BC48-A8CE22B7B840}" type="presParOf" srcId="{28C43B07-6675-4A29-80CF-AADAB0C82227}" destId="{221EA6A0-3596-48C8-9596-0CD40BFE84A4}" srcOrd="0" destOrd="0" presId="urn:microsoft.com/office/officeart/2008/layout/NameandTitleOrganizationalChart"/>
    <dgm:cxn modelId="{459E9039-8727-48C1-A729-79A268EC6B16}" type="presParOf" srcId="{221EA6A0-3596-48C8-9596-0CD40BFE84A4}" destId="{BA01BDC4-3032-417C-AB9F-203099401AC7}" srcOrd="0" destOrd="0" presId="urn:microsoft.com/office/officeart/2008/layout/NameandTitleOrganizationalChart"/>
    <dgm:cxn modelId="{720D7A32-60E2-43AB-9B5C-1A680470C1E6}" type="presParOf" srcId="{221EA6A0-3596-48C8-9596-0CD40BFE84A4}" destId="{7E25D118-77F5-4837-BED4-413385DB8C85}" srcOrd="1" destOrd="0" presId="urn:microsoft.com/office/officeart/2008/layout/NameandTitleOrganizationalChart"/>
    <dgm:cxn modelId="{ED81A3A9-904F-4291-ADA4-567B247A8ECE}" type="presParOf" srcId="{221EA6A0-3596-48C8-9596-0CD40BFE84A4}" destId="{51804753-E883-4AFE-90A5-9327877F0CEE}" srcOrd="2" destOrd="0" presId="urn:microsoft.com/office/officeart/2008/layout/NameandTitleOrganizationalChart"/>
    <dgm:cxn modelId="{8FA05849-E9A1-4A7F-B7E2-94AB0A716DF9}" type="presParOf" srcId="{28C43B07-6675-4A29-80CF-AADAB0C82227}" destId="{ED328441-8D5C-45A7-9365-7F293EE14BA3}" srcOrd="1" destOrd="0" presId="urn:microsoft.com/office/officeart/2008/layout/NameandTitleOrganizationalChart"/>
    <dgm:cxn modelId="{52185DFB-A54D-43D2-B484-48F5D56DABBE}" type="presParOf" srcId="{ED328441-8D5C-45A7-9365-7F293EE14BA3}" destId="{89B5B390-1BE3-4C86-A86C-2929573B7CF8}" srcOrd="0" destOrd="0" presId="urn:microsoft.com/office/officeart/2008/layout/NameandTitleOrganizationalChart"/>
    <dgm:cxn modelId="{C208EB86-E85C-4B67-B2AF-7734C223A98F}" type="presParOf" srcId="{ED328441-8D5C-45A7-9365-7F293EE14BA3}" destId="{4910B099-2C1A-4A91-82B4-1CB6FF4D7FCE}" srcOrd="1" destOrd="0" presId="urn:microsoft.com/office/officeart/2008/layout/NameandTitleOrganizationalChart"/>
    <dgm:cxn modelId="{86EC0305-19E4-49A2-AAD4-0134B175DEFB}" type="presParOf" srcId="{4910B099-2C1A-4A91-82B4-1CB6FF4D7FCE}" destId="{BF7B6F53-34DA-4C55-A918-AD52F85759A5}" srcOrd="0" destOrd="0" presId="urn:microsoft.com/office/officeart/2008/layout/NameandTitleOrganizationalChart"/>
    <dgm:cxn modelId="{3052014E-8EBD-416B-887B-D5DFFC49F6D9}" type="presParOf" srcId="{BF7B6F53-34DA-4C55-A918-AD52F85759A5}" destId="{6BFB5969-AD04-43F5-8ED9-33C2764EA865}" srcOrd="0" destOrd="0" presId="urn:microsoft.com/office/officeart/2008/layout/NameandTitleOrganizationalChart"/>
    <dgm:cxn modelId="{AE02ED4B-A7F6-4D14-8CDD-DFF548F73C2D}" type="presParOf" srcId="{BF7B6F53-34DA-4C55-A918-AD52F85759A5}" destId="{694D1813-6976-4A5E-AF1C-D2271B60B87C}" srcOrd="1" destOrd="0" presId="urn:microsoft.com/office/officeart/2008/layout/NameandTitleOrganizationalChart"/>
    <dgm:cxn modelId="{DE30FA7B-E900-4981-8664-2D09DB5DC43E}" type="presParOf" srcId="{BF7B6F53-34DA-4C55-A918-AD52F85759A5}" destId="{9CC95256-389C-49E1-9D3F-50C2A959A3B3}" srcOrd="2" destOrd="0" presId="urn:microsoft.com/office/officeart/2008/layout/NameandTitleOrganizationalChart"/>
    <dgm:cxn modelId="{BEEEAA7B-C6CB-4EE1-8BD7-F1FA1919C4CF}" type="presParOf" srcId="{4910B099-2C1A-4A91-82B4-1CB6FF4D7FCE}" destId="{0C949864-A0D6-4BBC-9616-FD1DB888BD31}" srcOrd="1" destOrd="0" presId="urn:microsoft.com/office/officeart/2008/layout/NameandTitleOrganizationalChart"/>
    <dgm:cxn modelId="{1FF9C517-0AA2-4A80-9B0B-F9480148C6CD}" type="presParOf" srcId="{4910B099-2C1A-4A91-82B4-1CB6FF4D7FCE}" destId="{D52CB7AD-EDA4-4215-B569-CA8C9A06449E}" srcOrd="2" destOrd="0" presId="urn:microsoft.com/office/officeart/2008/layout/NameandTitleOrganizationalChart"/>
    <dgm:cxn modelId="{4B62D9EC-8B57-4476-B856-4891E8A927DD}" type="presParOf" srcId="{ED328441-8D5C-45A7-9365-7F293EE14BA3}" destId="{04E47FD1-02B3-4827-B464-CD03F89A7548}" srcOrd="2" destOrd="0" presId="urn:microsoft.com/office/officeart/2008/layout/NameandTitleOrganizationalChart"/>
    <dgm:cxn modelId="{DF4F6964-EC4A-4E21-999C-BDC97BE07772}" type="presParOf" srcId="{ED328441-8D5C-45A7-9365-7F293EE14BA3}" destId="{6C049D78-88ED-4A93-ADB3-51B6CBBC834F}" srcOrd="3" destOrd="0" presId="urn:microsoft.com/office/officeart/2008/layout/NameandTitleOrganizationalChart"/>
    <dgm:cxn modelId="{D18F9333-9BCA-429E-A25A-83338A0BEE54}" type="presParOf" srcId="{6C049D78-88ED-4A93-ADB3-51B6CBBC834F}" destId="{12EBE013-5442-4C70-BB9E-CC407FE0A9F7}" srcOrd="0" destOrd="0" presId="urn:microsoft.com/office/officeart/2008/layout/NameandTitleOrganizationalChart"/>
    <dgm:cxn modelId="{89A4E5F5-F3B1-4A7B-86D8-1F80AEABFE4E}" type="presParOf" srcId="{12EBE013-5442-4C70-BB9E-CC407FE0A9F7}" destId="{EE736815-FC11-4EEF-B564-647E4152EE76}" srcOrd="0" destOrd="0" presId="urn:microsoft.com/office/officeart/2008/layout/NameandTitleOrganizationalChart"/>
    <dgm:cxn modelId="{7BC717AA-B36A-4601-B959-3A5496E8A253}" type="presParOf" srcId="{12EBE013-5442-4C70-BB9E-CC407FE0A9F7}" destId="{D104D9BC-F1C3-4C8B-90E6-2D8B59FCAE60}" srcOrd="1" destOrd="0" presId="urn:microsoft.com/office/officeart/2008/layout/NameandTitleOrganizationalChart"/>
    <dgm:cxn modelId="{43565E54-0F22-4E58-BE8B-B0F94A6DEE61}" type="presParOf" srcId="{12EBE013-5442-4C70-BB9E-CC407FE0A9F7}" destId="{44A6DEE5-1FA1-40FD-BA18-1933DFE8005D}" srcOrd="2" destOrd="0" presId="urn:microsoft.com/office/officeart/2008/layout/NameandTitleOrganizationalChart"/>
    <dgm:cxn modelId="{5FC1D910-EA6D-4980-9FE8-D0BC8E7D01CF}" type="presParOf" srcId="{6C049D78-88ED-4A93-ADB3-51B6CBBC834F}" destId="{7DBCA285-20B3-43EF-B985-66A417982BAE}" srcOrd="1" destOrd="0" presId="urn:microsoft.com/office/officeart/2008/layout/NameandTitleOrganizationalChart"/>
    <dgm:cxn modelId="{57F7A6D7-5F54-48BA-A5B5-C5A1E53DFCD0}" type="presParOf" srcId="{6C049D78-88ED-4A93-ADB3-51B6CBBC834F}" destId="{3474B433-BE79-4579-96E1-2E2690C209E8}" srcOrd="2" destOrd="0" presId="urn:microsoft.com/office/officeart/2008/layout/NameandTitleOrganizationalChart"/>
    <dgm:cxn modelId="{C6DA9E5A-BAB8-4D7E-A998-A063D5F0F0A9}" type="presParOf" srcId="{ED328441-8D5C-45A7-9365-7F293EE14BA3}" destId="{DEA05221-01C6-4578-A1F6-5C17258F248F}" srcOrd="4" destOrd="0" presId="urn:microsoft.com/office/officeart/2008/layout/NameandTitleOrganizationalChart"/>
    <dgm:cxn modelId="{7F4A5951-EE2F-4DF4-BC1E-D272E10F1E68}" type="presParOf" srcId="{ED328441-8D5C-45A7-9365-7F293EE14BA3}" destId="{04629DA3-B3D3-4025-9FBF-C7A816DF4D32}" srcOrd="5" destOrd="0" presId="urn:microsoft.com/office/officeart/2008/layout/NameandTitleOrganizationalChart"/>
    <dgm:cxn modelId="{49976EF3-93DD-43CF-9703-F7F342DCF8B3}" type="presParOf" srcId="{04629DA3-B3D3-4025-9FBF-C7A816DF4D32}" destId="{35131992-7534-4CAE-862D-7AC48772A98F}" srcOrd="0" destOrd="0" presId="urn:microsoft.com/office/officeart/2008/layout/NameandTitleOrganizationalChart"/>
    <dgm:cxn modelId="{C9835691-8EC9-48EE-9802-7705996402CF}" type="presParOf" srcId="{35131992-7534-4CAE-862D-7AC48772A98F}" destId="{44E36B7C-C70D-4621-A6C4-1C4B081C4777}" srcOrd="0" destOrd="0" presId="urn:microsoft.com/office/officeart/2008/layout/NameandTitleOrganizationalChart"/>
    <dgm:cxn modelId="{45E10830-4B31-4783-BE8E-B86C0A7C8588}" type="presParOf" srcId="{35131992-7534-4CAE-862D-7AC48772A98F}" destId="{68F27A40-BE6A-43A0-A7E6-39A4C3044587}" srcOrd="1" destOrd="0" presId="urn:microsoft.com/office/officeart/2008/layout/NameandTitleOrganizationalChart"/>
    <dgm:cxn modelId="{5983D798-C49C-457F-A962-619B18C6770E}" type="presParOf" srcId="{35131992-7534-4CAE-862D-7AC48772A98F}" destId="{1D506A64-AF2A-4FB2-83C2-DCB00A979D86}" srcOrd="2" destOrd="0" presId="urn:microsoft.com/office/officeart/2008/layout/NameandTitleOrganizationalChart"/>
    <dgm:cxn modelId="{546BA341-EA0B-4EA2-BB43-ABB182A19C51}" type="presParOf" srcId="{04629DA3-B3D3-4025-9FBF-C7A816DF4D32}" destId="{D6C62729-578F-4705-9CEC-2748FB9D8D67}" srcOrd="1" destOrd="0" presId="urn:microsoft.com/office/officeart/2008/layout/NameandTitleOrganizationalChart"/>
    <dgm:cxn modelId="{FE7BBFE2-E98E-40AA-A5B3-BABFB65152D0}" type="presParOf" srcId="{04629DA3-B3D3-4025-9FBF-C7A816DF4D32}" destId="{80F7C353-5DFD-4AD7-8869-ED96386AA9A1}" srcOrd="2" destOrd="0" presId="urn:microsoft.com/office/officeart/2008/layout/NameandTitleOrganizationalChart"/>
    <dgm:cxn modelId="{5A2E2DCB-C928-44F0-A258-1A25CE7A7646}" type="presParOf" srcId="{ED328441-8D5C-45A7-9365-7F293EE14BA3}" destId="{59C35DFB-20C5-4669-8FFA-1EE57BEEA096}" srcOrd="6" destOrd="0" presId="urn:microsoft.com/office/officeart/2008/layout/NameandTitleOrganizationalChart"/>
    <dgm:cxn modelId="{09E93DEB-A085-46EC-B86F-0A67671EB318}" type="presParOf" srcId="{ED328441-8D5C-45A7-9365-7F293EE14BA3}" destId="{B35F0835-590D-48F9-9D67-7F0CFD3D2145}" srcOrd="7" destOrd="0" presId="urn:microsoft.com/office/officeart/2008/layout/NameandTitleOrganizationalChart"/>
    <dgm:cxn modelId="{711CC5EF-8E24-4114-A35F-B36D0DE311D3}" type="presParOf" srcId="{B35F0835-590D-48F9-9D67-7F0CFD3D2145}" destId="{06EB5415-2A2D-486A-A91A-A79EA7627353}" srcOrd="0" destOrd="0" presId="urn:microsoft.com/office/officeart/2008/layout/NameandTitleOrganizationalChart"/>
    <dgm:cxn modelId="{180BEC1A-5423-45CB-8D1B-DD8B0F401D43}" type="presParOf" srcId="{06EB5415-2A2D-486A-A91A-A79EA7627353}" destId="{001ED29E-5DCC-41F4-8A69-5EF07A606EC0}" srcOrd="0" destOrd="0" presId="urn:microsoft.com/office/officeart/2008/layout/NameandTitleOrganizationalChart"/>
    <dgm:cxn modelId="{2735FC90-7332-47F0-94E9-043CA3751C70}" type="presParOf" srcId="{06EB5415-2A2D-486A-A91A-A79EA7627353}" destId="{EA46AA40-A56E-48A1-87FB-2864D1249DE6}" srcOrd="1" destOrd="0" presId="urn:microsoft.com/office/officeart/2008/layout/NameandTitleOrganizationalChart"/>
    <dgm:cxn modelId="{D58659CB-76BD-4BB0-B917-EF7D7F6728F8}" type="presParOf" srcId="{06EB5415-2A2D-486A-A91A-A79EA7627353}" destId="{E7A118BD-8FA0-411D-80A5-9814A4584D80}" srcOrd="2" destOrd="0" presId="urn:microsoft.com/office/officeart/2008/layout/NameandTitleOrganizationalChart"/>
    <dgm:cxn modelId="{D0E82238-5DFF-440C-9E64-F7290B98114E}" type="presParOf" srcId="{B35F0835-590D-48F9-9D67-7F0CFD3D2145}" destId="{2A0E48BB-8063-46EB-B909-22127E1CE50D}" srcOrd="1" destOrd="0" presId="urn:microsoft.com/office/officeart/2008/layout/NameandTitleOrganizationalChart"/>
    <dgm:cxn modelId="{012683EB-80C4-4A20-BDE4-3074427B5139}" type="presParOf" srcId="{B35F0835-590D-48F9-9D67-7F0CFD3D2145}" destId="{69567917-BB78-4E96-BD2B-4A0901878DC5}" srcOrd="2" destOrd="0" presId="urn:microsoft.com/office/officeart/2008/layout/NameandTitleOrganizationalChart"/>
    <dgm:cxn modelId="{EFA566B4-55C3-41CA-B8DB-8D76030484C7}" type="presParOf" srcId="{28C43B07-6675-4A29-80CF-AADAB0C82227}" destId="{708DF317-B3A7-4835-BE32-3E3978225902}" srcOrd="2" destOrd="0" presId="urn:microsoft.com/office/officeart/2008/layout/NameandTitleOrganizationalChart"/>
    <dgm:cxn modelId="{0C6641E0-9CAC-43CA-AABB-B7FA7A574B98}" type="presParOf" srcId="{708DF317-B3A7-4835-BE32-3E3978225902}" destId="{B4D7DB94-9C38-457B-A3D3-706B6092796B}" srcOrd="0" destOrd="0" presId="urn:microsoft.com/office/officeart/2008/layout/NameandTitleOrganizationalChart"/>
    <dgm:cxn modelId="{A1D5FF33-8DD3-4D64-8EE1-B1E810D35955}" type="presParOf" srcId="{708DF317-B3A7-4835-BE32-3E3978225902}" destId="{28D44463-0630-4236-AD22-A0DD5E75CF0A}" srcOrd="1" destOrd="0" presId="urn:microsoft.com/office/officeart/2008/layout/NameandTitleOrganizationalChart"/>
    <dgm:cxn modelId="{E143B140-1EB3-45FE-8E17-A4980D71EC23}" type="presParOf" srcId="{28D44463-0630-4236-AD22-A0DD5E75CF0A}" destId="{91559306-5614-4A62-8121-D2E82432084E}" srcOrd="0" destOrd="0" presId="urn:microsoft.com/office/officeart/2008/layout/NameandTitleOrganizationalChart"/>
    <dgm:cxn modelId="{474162DE-0726-4F69-BA39-4BAC43AF234D}" type="presParOf" srcId="{91559306-5614-4A62-8121-D2E82432084E}" destId="{86285FD5-766F-49BC-AC7A-CF65B3240A67}" srcOrd="0" destOrd="0" presId="urn:microsoft.com/office/officeart/2008/layout/NameandTitleOrganizationalChart"/>
    <dgm:cxn modelId="{61BD31D1-4999-446B-A2F7-A89DD397B25A}" type="presParOf" srcId="{91559306-5614-4A62-8121-D2E82432084E}" destId="{1BAFF81A-2FDD-4AE9-A5CB-AC84C60531C6}" srcOrd="1" destOrd="0" presId="urn:microsoft.com/office/officeart/2008/layout/NameandTitleOrganizationalChart"/>
    <dgm:cxn modelId="{092F48D7-1164-49FC-817D-92F18E47C397}" type="presParOf" srcId="{91559306-5614-4A62-8121-D2E82432084E}" destId="{1A42E6FF-D5A5-4F64-971E-9CFCDE6B663C}" srcOrd="2" destOrd="0" presId="urn:microsoft.com/office/officeart/2008/layout/NameandTitleOrganizationalChart"/>
    <dgm:cxn modelId="{DFA1F566-F91F-4F96-AC02-BFD7BC15E113}" type="presParOf" srcId="{28D44463-0630-4236-AD22-A0DD5E75CF0A}" destId="{73C4FB0A-DB91-4EB2-B8B2-DF68EAF587F6}" srcOrd="1" destOrd="0" presId="urn:microsoft.com/office/officeart/2008/layout/NameandTitleOrganizationalChart"/>
    <dgm:cxn modelId="{146C91D6-5F50-4EDF-9C19-533459B36CB8}" type="presParOf" srcId="{28D44463-0630-4236-AD22-A0DD5E75CF0A}" destId="{3DA16270-0D13-49CD-A176-4DBC770FF763}" srcOrd="2" destOrd="0" presId="urn:microsoft.com/office/officeart/2008/layout/NameandTitleOrganizationalChart"/>
    <dgm:cxn modelId="{CC62A69B-F12B-4AD9-84F2-75CA53802B8D}" type="presParOf" srcId="{75C5D045-94DE-4F2D-8C46-6EEAC86AC86E}" destId="{70D54AF9-B66F-455E-80E5-C32977741D6D}" srcOrd="2" destOrd="0" presId="urn:microsoft.com/office/officeart/2008/layout/NameandTitleOrganizationalChart"/>
    <dgm:cxn modelId="{87E9CAF9-3C4C-4B71-BC31-717F6F143ADF}" type="presParOf" srcId="{75C5D045-94DE-4F2D-8C46-6EEAC86AC86E}" destId="{691177F2-6A84-46E5-8202-ABD040CD97F2}" srcOrd="3" destOrd="0" presId="urn:microsoft.com/office/officeart/2008/layout/NameandTitleOrganizationalChart"/>
    <dgm:cxn modelId="{8DA5764C-C88B-48F1-8C64-A0DD089ADF1D}" type="presParOf" srcId="{691177F2-6A84-46E5-8202-ABD040CD97F2}" destId="{B54EA2ED-4A92-4F0E-AAB6-3C226CD51B4E}" srcOrd="0" destOrd="0" presId="urn:microsoft.com/office/officeart/2008/layout/NameandTitleOrganizationalChart"/>
    <dgm:cxn modelId="{388C2C53-676B-40B8-8D25-A4902A68BFCB}" type="presParOf" srcId="{B54EA2ED-4A92-4F0E-AAB6-3C226CD51B4E}" destId="{8128041A-69F3-4AE3-B661-2E5409584D25}" srcOrd="0" destOrd="0" presId="urn:microsoft.com/office/officeart/2008/layout/NameandTitleOrganizationalChart"/>
    <dgm:cxn modelId="{5BF58E9E-6643-49A8-BBB5-EF5E851055D4}" type="presParOf" srcId="{B54EA2ED-4A92-4F0E-AAB6-3C226CD51B4E}" destId="{497A556F-567A-476C-A318-EFE52F8616F2}" srcOrd="1" destOrd="0" presId="urn:microsoft.com/office/officeart/2008/layout/NameandTitleOrganizationalChart"/>
    <dgm:cxn modelId="{DB06F14D-B25C-4322-91CD-CCDD28F67C0C}" type="presParOf" srcId="{B54EA2ED-4A92-4F0E-AAB6-3C226CD51B4E}" destId="{DCA3B004-1F1A-4B23-A874-2ACD0C4E89B4}" srcOrd="2" destOrd="0" presId="urn:microsoft.com/office/officeart/2008/layout/NameandTitleOrganizationalChart"/>
    <dgm:cxn modelId="{2ACFC871-35BD-4435-968C-AE15804020DF}" type="presParOf" srcId="{691177F2-6A84-46E5-8202-ABD040CD97F2}" destId="{944D923C-D35C-4E6F-B9AB-2EAA1BAFC0AD}" srcOrd="1" destOrd="0" presId="urn:microsoft.com/office/officeart/2008/layout/NameandTitleOrganizationalChart"/>
    <dgm:cxn modelId="{5A482842-2CBC-4B70-A741-7F8BEA67A425}" type="presParOf" srcId="{944D923C-D35C-4E6F-B9AB-2EAA1BAFC0AD}" destId="{D1B25BE9-F13A-4349-AE10-EB7EB575F7C5}" srcOrd="0" destOrd="0" presId="urn:microsoft.com/office/officeart/2008/layout/NameandTitleOrganizationalChart"/>
    <dgm:cxn modelId="{05EFCB1F-C263-427C-8606-C2AEB6D02630}" type="presParOf" srcId="{944D923C-D35C-4E6F-B9AB-2EAA1BAFC0AD}" destId="{0105FD5E-34ED-42BA-BD6B-7C21EA403880}" srcOrd="1" destOrd="0" presId="urn:microsoft.com/office/officeart/2008/layout/NameandTitleOrganizationalChart"/>
    <dgm:cxn modelId="{C5DF3252-344F-4CD7-BA57-804EB4F13619}" type="presParOf" srcId="{0105FD5E-34ED-42BA-BD6B-7C21EA403880}" destId="{6F0A56EE-9E6B-402B-89E6-02701BADFD34}" srcOrd="0" destOrd="0" presId="urn:microsoft.com/office/officeart/2008/layout/NameandTitleOrganizationalChart"/>
    <dgm:cxn modelId="{86D249D8-6CFE-4E92-8822-78574624C5A1}" type="presParOf" srcId="{6F0A56EE-9E6B-402B-89E6-02701BADFD34}" destId="{7DE93D26-6A23-45AF-B44E-1802E4334F7A}" srcOrd="0" destOrd="0" presId="urn:microsoft.com/office/officeart/2008/layout/NameandTitleOrganizationalChart"/>
    <dgm:cxn modelId="{7061891F-9708-4431-8D3D-D8243C833B93}" type="presParOf" srcId="{6F0A56EE-9E6B-402B-89E6-02701BADFD34}" destId="{8A0123A1-217A-4F8C-AF8E-E910FA760F2F}" srcOrd="1" destOrd="0" presId="urn:microsoft.com/office/officeart/2008/layout/NameandTitleOrganizationalChart"/>
    <dgm:cxn modelId="{2606E5BB-E921-439A-8BE3-92243A8BC3D9}" type="presParOf" srcId="{6F0A56EE-9E6B-402B-89E6-02701BADFD34}" destId="{8AAC023F-D6A7-4240-BB5F-553076C344F8}" srcOrd="2" destOrd="0" presId="urn:microsoft.com/office/officeart/2008/layout/NameandTitleOrganizationalChart"/>
    <dgm:cxn modelId="{3CB3F0E4-D43C-4BF4-B9AE-05D8E9143036}" type="presParOf" srcId="{0105FD5E-34ED-42BA-BD6B-7C21EA403880}" destId="{CBEF31C7-2FE2-4486-A4E9-8A050D7C776E}" srcOrd="1" destOrd="0" presId="urn:microsoft.com/office/officeart/2008/layout/NameandTitleOrganizationalChart"/>
    <dgm:cxn modelId="{B7D14EA4-29E3-4067-B282-5BD5C564B97F}" type="presParOf" srcId="{0105FD5E-34ED-42BA-BD6B-7C21EA403880}" destId="{9D0C85D8-BE21-49FE-9864-34D6FD223C88}" srcOrd="2" destOrd="0" presId="urn:microsoft.com/office/officeart/2008/layout/NameandTitleOrganizationalChart"/>
    <dgm:cxn modelId="{886ADCF2-9863-4512-BAF3-07095BAFBB34}" type="presParOf" srcId="{691177F2-6A84-46E5-8202-ABD040CD97F2}" destId="{42769D38-07EB-4513-9BEA-840FEE01A1FC}" srcOrd="2" destOrd="0" presId="urn:microsoft.com/office/officeart/2008/layout/NameandTitleOrganizationalChart"/>
    <dgm:cxn modelId="{7E8749C6-B6B0-4E86-B2DB-C0729FC020A6}" type="presParOf" srcId="{B9C91CA9-66D9-44CF-94B7-3A16C99E9E5B}" destId="{ADFC882D-7D4A-4413-8920-3FD067BCB47F}" srcOrd="2" destOrd="0" presId="urn:microsoft.com/office/officeart/2008/layout/NameandTitleOrganizational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B25BE9-F13A-4349-AE10-EB7EB575F7C5}">
      <dsp:nvSpPr>
        <dsp:cNvPr id="0" name=""/>
        <dsp:cNvSpPr/>
      </dsp:nvSpPr>
      <dsp:spPr>
        <a:xfrm>
          <a:off x="6326069" y="1932766"/>
          <a:ext cx="91440" cy="387028"/>
        </a:xfrm>
        <a:custGeom>
          <a:avLst/>
          <a:gdLst/>
          <a:ahLst/>
          <a:cxnLst/>
          <a:rect l="0" t="0" r="0" b="0"/>
          <a:pathLst>
            <a:path>
              <a:moveTo>
                <a:pt x="57234" y="0"/>
              </a:moveTo>
              <a:lnTo>
                <a:pt x="57234" y="212265"/>
              </a:lnTo>
              <a:lnTo>
                <a:pt x="45720" y="212265"/>
              </a:lnTo>
              <a:lnTo>
                <a:pt x="45720" y="3870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D54AF9-B66F-455E-80E5-C32977741D6D}">
      <dsp:nvSpPr>
        <dsp:cNvPr id="0" name=""/>
        <dsp:cNvSpPr/>
      </dsp:nvSpPr>
      <dsp:spPr>
        <a:xfrm>
          <a:off x="5412912" y="751035"/>
          <a:ext cx="970392" cy="432746"/>
        </a:xfrm>
        <a:custGeom>
          <a:avLst/>
          <a:gdLst/>
          <a:ahLst/>
          <a:cxnLst/>
          <a:rect l="0" t="0" r="0" b="0"/>
          <a:pathLst>
            <a:path>
              <a:moveTo>
                <a:pt x="0" y="0"/>
              </a:moveTo>
              <a:lnTo>
                <a:pt x="0" y="257983"/>
              </a:lnTo>
              <a:lnTo>
                <a:pt x="970392" y="257983"/>
              </a:lnTo>
              <a:lnTo>
                <a:pt x="970392" y="4327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D7DB94-9C38-457B-A3D3-706B6092796B}">
      <dsp:nvSpPr>
        <dsp:cNvPr id="0" name=""/>
        <dsp:cNvSpPr/>
      </dsp:nvSpPr>
      <dsp:spPr>
        <a:xfrm>
          <a:off x="4195427" y="1932766"/>
          <a:ext cx="247092" cy="807238"/>
        </a:xfrm>
        <a:custGeom>
          <a:avLst/>
          <a:gdLst/>
          <a:ahLst/>
          <a:cxnLst/>
          <a:rect l="0" t="0" r="0" b="0"/>
          <a:pathLst>
            <a:path>
              <a:moveTo>
                <a:pt x="247092" y="0"/>
              </a:moveTo>
              <a:lnTo>
                <a:pt x="247092" y="807238"/>
              </a:lnTo>
              <a:lnTo>
                <a:pt x="0" y="8072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C35DFB-20C5-4669-8FFA-1EE57BEEA096}">
      <dsp:nvSpPr>
        <dsp:cNvPr id="0" name=""/>
        <dsp:cNvSpPr/>
      </dsp:nvSpPr>
      <dsp:spPr>
        <a:xfrm>
          <a:off x="4442520" y="1932766"/>
          <a:ext cx="2911176" cy="1614477"/>
        </a:xfrm>
        <a:custGeom>
          <a:avLst/>
          <a:gdLst/>
          <a:ahLst/>
          <a:cxnLst/>
          <a:rect l="0" t="0" r="0" b="0"/>
          <a:pathLst>
            <a:path>
              <a:moveTo>
                <a:pt x="0" y="0"/>
              </a:moveTo>
              <a:lnTo>
                <a:pt x="0" y="1439714"/>
              </a:lnTo>
              <a:lnTo>
                <a:pt x="2911176" y="1439714"/>
              </a:lnTo>
              <a:lnTo>
                <a:pt x="2911176" y="16144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A05221-01C6-4578-A1F6-5C17258F248F}">
      <dsp:nvSpPr>
        <dsp:cNvPr id="0" name=""/>
        <dsp:cNvSpPr/>
      </dsp:nvSpPr>
      <dsp:spPr>
        <a:xfrm>
          <a:off x="4442520" y="1932766"/>
          <a:ext cx="970392" cy="1614477"/>
        </a:xfrm>
        <a:custGeom>
          <a:avLst/>
          <a:gdLst/>
          <a:ahLst/>
          <a:cxnLst/>
          <a:rect l="0" t="0" r="0" b="0"/>
          <a:pathLst>
            <a:path>
              <a:moveTo>
                <a:pt x="0" y="0"/>
              </a:moveTo>
              <a:lnTo>
                <a:pt x="0" y="1439714"/>
              </a:lnTo>
              <a:lnTo>
                <a:pt x="970392" y="1439714"/>
              </a:lnTo>
              <a:lnTo>
                <a:pt x="970392" y="16144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E47FD1-02B3-4827-B464-CD03F89A7548}">
      <dsp:nvSpPr>
        <dsp:cNvPr id="0" name=""/>
        <dsp:cNvSpPr/>
      </dsp:nvSpPr>
      <dsp:spPr>
        <a:xfrm>
          <a:off x="3472127" y="1932766"/>
          <a:ext cx="970392" cy="1614477"/>
        </a:xfrm>
        <a:custGeom>
          <a:avLst/>
          <a:gdLst/>
          <a:ahLst/>
          <a:cxnLst/>
          <a:rect l="0" t="0" r="0" b="0"/>
          <a:pathLst>
            <a:path>
              <a:moveTo>
                <a:pt x="970392" y="0"/>
              </a:moveTo>
              <a:lnTo>
                <a:pt x="970392" y="1439714"/>
              </a:lnTo>
              <a:lnTo>
                <a:pt x="0" y="1439714"/>
              </a:lnTo>
              <a:lnTo>
                <a:pt x="0" y="16144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B5B390-1BE3-4C86-A86C-2929573B7CF8}">
      <dsp:nvSpPr>
        <dsp:cNvPr id="0" name=""/>
        <dsp:cNvSpPr/>
      </dsp:nvSpPr>
      <dsp:spPr>
        <a:xfrm>
          <a:off x="1531343" y="1932766"/>
          <a:ext cx="2911176" cy="1614477"/>
        </a:xfrm>
        <a:custGeom>
          <a:avLst/>
          <a:gdLst/>
          <a:ahLst/>
          <a:cxnLst/>
          <a:rect l="0" t="0" r="0" b="0"/>
          <a:pathLst>
            <a:path>
              <a:moveTo>
                <a:pt x="2911176" y="0"/>
              </a:moveTo>
              <a:lnTo>
                <a:pt x="2911176" y="1439714"/>
              </a:lnTo>
              <a:lnTo>
                <a:pt x="0" y="1439714"/>
              </a:lnTo>
              <a:lnTo>
                <a:pt x="0" y="16144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BD739B-DA6A-496B-AFDD-3E70A8904762}">
      <dsp:nvSpPr>
        <dsp:cNvPr id="0" name=""/>
        <dsp:cNvSpPr/>
      </dsp:nvSpPr>
      <dsp:spPr>
        <a:xfrm>
          <a:off x="4442520" y="751035"/>
          <a:ext cx="970392" cy="432746"/>
        </a:xfrm>
        <a:custGeom>
          <a:avLst/>
          <a:gdLst/>
          <a:ahLst/>
          <a:cxnLst/>
          <a:rect l="0" t="0" r="0" b="0"/>
          <a:pathLst>
            <a:path>
              <a:moveTo>
                <a:pt x="970392" y="0"/>
              </a:moveTo>
              <a:lnTo>
                <a:pt x="970392" y="257983"/>
              </a:lnTo>
              <a:lnTo>
                <a:pt x="0" y="257983"/>
              </a:lnTo>
              <a:lnTo>
                <a:pt x="0" y="4327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5C7719-61EC-4CC5-8520-E234C2DF1536}">
      <dsp:nvSpPr>
        <dsp:cNvPr id="0" name=""/>
        <dsp:cNvSpPr/>
      </dsp:nvSpPr>
      <dsp:spPr>
        <a:xfrm>
          <a:off x="4689613" y="2050"/>
          <a:ext cx="1446598" cy="748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5690" numCol="1" spcCol="1270" anchor="ctr" anchorCtr="0">
          <a:noAutofit/>
        </a:bodyPr>
        <a:lstStyle/>
        <a:p>
          <a:pPr marL="0" lvl="0" indent="0" algn="ctr" defTabSz="488950">
            <a:lnSpc>
              <a:spcPct val="90000"/>
            </a:lnSpc>
            <a:spcBef>
              <a:spcPct val="0"/>
            </a:spcBef>
            <a:spcAft>
              <a:spcPct val="35000"/>
            </a:spcAft>
            <a:buNone/>
          </a:pPr>
          <a:r>
            <a:rPr lang="en-GB" sz="1100" kern="1200">
              <a:latin typeface="Nunito" pitchFamily="2" charset="0"/>
            </a:rPr>
            <a:t>Business Director</a:t>
          </a:r>
        </a:p>
      </dsp:txBody>
      <dsp:txXfrm>
        <a:off x="4689613" y="2050"/>
        <a:ext cx="1446598" cy="748984"/>
      </dsp:txXfrm>
    </dsp:sp>
    <dsp:sp modelId="{2CEB8B84-3FE7-4667-828A-9CDF500744BD}">
      <dsp:nvSpPr>
        <dsp:cNvPr id="0" name=""/>
        <dsp:cNvSpPr/>
      </dsp:nvSpPr>
      <dsp:spPr>
        <a:xfrm>
          <a:off x="4978932" y="584594"/>
          <a:ext cx="1301938" cy="24966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r>
            <a:rPr lang="en-GB" sz="1200" kern="1200">
              <a:latin typeface="Nunito" pitchFamily="2" charset="0"/>
            </a:rPr>
            <a:t>Chris Trickett</a:t>
          </a:r>
        </a:p>
      </dsp:txBody>
      <dsp:txXfrm>
        <a:off x="4978932" y="584594"/>
        <a:ext cx="1301938" cy="249661"/>
      </dsp:txXfrm>
    </dsp:sp>
    <dsp:sp modelId="{BA01BDC4-3032-417C-AB9F-203099401AC7}">
      <dsp:nvSpPr>
        <dsp:cNvPr id="0" name=""/>
        <dsp:cNvSpPr/>
      </dsp:nvSpPr>
      <dsp:spPr>
        <a:xfrm>
          <a:off x="3719220" y="1183781"/>
          <a:ext cx="1446598" cy="748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5690" numCol="1" spcCol="1270" anchor="ctr" anchorCtr="0">
          <a:noAutofit/>
        </a:bodyPr>
        <a:lstStyle/>
        <a:p>
          <a:pPr marL="0" lvl="0" indent="0" algn="ctr" defTabSz="488950">
            <a:lnSpc>
              <a:spcPct val="90000"/>
            </a:lnSpc>
            <a:spcBef>
              <a:spcPct val="0"/>
            </a:spcBef>
            <a:spcAft>
              <a:spcPct val="35000"/>
            </a:spcAft>
            <a:buNone/>
          </a:pPr>
          <a:r>
            <a:rPr lang="en-GB" sz="1100" kern="1200">
              <a:latin typeface="Nunito" pitchFamily="2" charset="0"/>
            </a:rPr>
            <a:t>Accredited Centre Manager</a:t>
          </a:r>
        </a:p>
      </dsp:txBody>
      <dsp:txXfrm>
        <a:off x="3719220" y="1183781"/>
        <a:ext cx="1446598" cy="748984"/>
      </dsp:txXfrm>
    </dsp:sp>
    <dsp:sp modelId="{7E25D118-77F5-4837-BED4-413385DB8C85}">
      <dsp:nvSpPr>
        <dsp:cNvPr id="0" name=""/>
        <dsp:cNvSpPr/>
      </dsp:nvSpPr>
      <dsp:spPr>
        <a:xfrm>
          <a:off x="3989974" y="1757043"/>
          <a:ext cx="1301938" cy="24966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r>
            <a:rPr lang="en-GB" sz="1200" kern="1200">
              <a:latin typeface="Nunito" pitchFamily="2" charset="0"/>
            </a:rPr>
            <a:t>Lynn Trickett</a:t>
          </a:r>
        </a:p>
      </dsp:txBody>
      <dsp:txXfrm>
        <a:off x="3989974" y="1757043"/>
        <a:ext cx="1301938" cy="249661"/>
      </dsp:txXfrm>
    </dsp:sp>
    <dsp:sp modelId="{6BFB5969-AD04-43F5-8ED9-33C2764EA865}">
      <dsp:nvSpPr>
        <dsp:cNvPr id="0" name=""/>
        <dsp:cNvSpPr/>
      </dsp:nvSpPr>
      <dsp:spPr>
        <a:xfrm>
          <a:off x="808044" y="3547244"/>
          <a:ext cx="1446598" cy="748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5690" numCol="1" spcCol="1270" anchor="ctr" anchorCtr="0">
          <a:noAutofit/>
        </a:bodyPr>
        <a:lstStyle/>
        <a:p>
          <a:pPr marL="0" lvl="0" indent="0" algn="ctr" defTabSz="488950">
            <a:lnSpc>
              <a:spcPct val="90000"/>
            </a:lnSpc>
            <a:spcBef>
              <a:spcPct val="0"/>
            </a:spcBef>
            <a:spcAft>
              <a:spcPct val="35000"/>
            </a:spcAft>
            <a:buNone/>
          </a:pPr>
          <a:r>
            <a:rPr lang="en-GB" sz="1100" kern="1200">
              <a:latin typeface="Nunito" pitchFamily="2" charset="0"/>
            </a:rPr>
            <a:t>Marketing Officer and Trainer</a:t>
          </a:r>
        </a:p>
      </dsp:txBody>
      <dsp:txXfrm>
        <a:off x="808044" y="3547244"/>
        <a:ext cx="1446598" cy="748984"/>
      </dsp:txXfrm>
    </dsp:sp>
    <dsp:sp modelId="{694D1813-6976-4A5E-AF1C-D2271B60B87C}">
      <dsp:nvSpPr>
        <dsp:cNvPr id="0" name=""/>
        <dsp:cNvSpPr/>
      </dsp:nvSpPr>
      <dsp:spPr>
        <a:xfrm>
          <a:off x="1097364" y="4129787"/>
          <a:ext cx="1301938" cy="24966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r>
            <a:rPr lang="en-GB" sz="1200" kern="1200">
              <a:latin typeface="Nunito" pitchFamily="2" charset="0"/>
            </a:rPr>
            <a:t>Vacant</a:t>
          </a:r>
        </a:p>
      </dsp:txBody>
      <dsp:txXfrm>
        <a:off x="1097364" y="4129787"/>
        <a:ext cx="1301938" cy="249661"/>
      </dsp:txXfrm>
    </dsp:sp>
    <dsp:sp modelId="{EE736815-FC11-4EEF-B564-647E4152EE76}">
      <dsp:nvSpPr>
        <dsp:cNvPr id="0" name=""/>
        <dsp:cNvSpPr/>
      </dsp:nvSpPr>
      <dsp:spPr>
        <a:xfrm>
          <a:off x="2748828" y="3547244"/>
          <a:ext cx="1446598" cy="748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5690" numCol="1" spcCol="1270" anchor="ctr" anchorCtr="0">
          <a:noAutofit/>
        </a:bodyPr>
        <a:lstStyle/>
        <a:p>
          <a:pPr marL="0" lvl="0" indent="0" algn="ctr" defTabSz="488950">
            <a:lnSpc>
              <a:spcPct val="90000"/>
            </a:lnSpc>
            <a:spcBef>
              <a:spcPct val="0"/>
            </a:spcBef>
            <a:spcAft>
              <a:spcPct val="35000"/>
            </a:spcAft>
            <a:buNone/>
          </a:pPr>
          <a:r>
            <a:rPr lang="en-GB" sz="1100" u="none" kern="1200">
              <a:latin typeface="Nunito" pitchFamily="2" charset="0"/>
            </a:rPr>
            <a:t>Corporate Engagement Officer</a:t>
          </a:r>
        </a:p>
      </dsp:txBody>
      <dsp:txXfrm>
        <a:off x="2748828" y="3547244"/>
        <a:ext cx="1446598" cy="748984"/>
      </dsp:txXfrm>
    </dsp:sp>
    <dsp:sp modelId="{D104D9BC-F1C3-4C8B-90E6-2D8B59FCAE60}">
      <dsp:nvSpPr>
        <dsp:cNvPr id="0" name=""/>
        <dsp:cNvSpPr/>
      </dsp:nvSpPr>
      <dsp:spPr>
        <a:xfrm>
          <a:off x="3061414" y="4131838"/>
          <a:ext cx="1301938" cy="24966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r>
            <a:rPr lang="en-GB" sz="1200" kern="1200">
              <a:latin typeface="Nunito" pitchFamily="2" charset="0"/>
            </a:rPr>
            <a:t>Vacant</a:t>
          </a:r>
        </a:p>
      </dsp:txBody>
      <dsp:txXfrm>
        <a:off x="3061414" y="4131838"/>
        <a:ext cx="1301938" cy="249661"/>
      </dsp:txXfrm>
    </dsp:sp>
    <dsp:sp modelId="{44E36B7C-C70D-4621-A6C4-1C4B081C4777}">
      <dsp:nvSpPr>
        <dsp:cNvPr id="0" name=""/>
        <dsp:cNvSpPr/>
      </dsp:nvSpPr>
      <dsp:spPr>
        <a:xfrm>
          <a:off x="4689613" y="3547244"/>
          <a:ext cx="1446598" cy="748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5690" numCol="1" spcCol="1270" anchor="ctr" anchorCtr="0">
          <a:noAutofit/>
        </a:bodyPr>
        <a:lstStyle/>
        <a:p>
          <a:pPr marL="0" lvl="0" indent="0" algn="ctr" defTabSz="488950">
            <a:lnSpc>
              <a:spcPct val="90000"/>
            </a:lnSpc>
            <a:spcBef>
              <a:spcPct val="0"/>
            </a:spcBef>
            <a:spcAft>
              <a:spcPct val="35000"/>
            </a:spcAft>
            <a:buNone/>
          </a:pPr>
          <a:r>
            <a:rPr lang="en-GB" sz="1100" kern="1200">
              <a:latin typeface="Nunito" pitchFamily="2" charset="0"/>
            </a:rPr>
            <a:t>Project Support Officer &amp; Assessor</a:t>
          </a:r>
        </a:p>
      </dsp:txBody>
      <dsp:txXfrm>
        <a:off x="4689613" y="3547244"/>
        <a:ext cx="1446598" cy="748984"/>
      </dsp:txXfrm>
    </dsp:sp>
    <dsp:sp modelId="{68F27A40-BE6A-43A0-A7E6-39A4C3044587}">
      <dsp:nvSpPr>
        <dsp:cNvPr id="0" name=""/>
        <dsp:cNvSpPr/>
      </dsp:nvSpPr>
      <dsp:spPr>
        <a:xfrm>
          <a:off x="4978932" y="4129787"/>
          <a:ext cx="1301938" cy="24966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r>
            <a:rPr lang="en-GB" sz="1200" kern="1200">
              <a:latin typeface="Nunito" pitchFamily="2" charset="0"/>
            </a:rPr>
            <a:t>Leah Harrison</a:t>
          </a:r>
        </a:p>
      </dsp:txBody>
      <dsp:txXfrm>
        <a:off x="4978932" y="4129787"/>
        <a:ext cx="1301938" cy="249661"/>
      </dsp:txXfrm>
    </dsp:sp>
    <dsp:sp modelId="{001ED29E-5DCC-41F4-8A69-5EF07A606EC0}">
      <dsp:nvSpPr>
        <dsp:cNvPr id="0" name=""/>
        <dsp:cNvSpPr/>
      </dsp:nvSpPr>
      <dsp:spPr>
        <a:xfrm>
          <a:off x="6630397" y="3547244"/>
          <a:ext cx="1446598" cy="748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105690" numCol="1" spcCol="1270" anchor="ctr" anchorCtr="0">
          <a:noAutofit/>
        </a:bodyPr>
        <a:lstStyle/>
        <a:p>
          <a:pPr marL="0" lvl="0" indent="0" algn="ctr" defTabSz="666750">
            <a:lnSpc>
              <a:spcPct val="90000"/>
            </a:lnSpc>
            <a:spcBef>
              <a:spcPct val="0"/>
            </a:spcBef>
            <a:spcAft>
              <a:spcPct val="35000"/>
            </a:spcAft>
            <a:buNone/>
          </a:pPr>
          <a:r>
            <a:rPr lang="en-GB" sz="1500" kern="1200"/>
            <a:t>Business Advisor and Trainer</a:t>
          </a:r>
        </a:p>
      </dsp:txBody>
      <dsp:txXfrm>
        <a:off x="6630397" y="3547244"/>
        <a:ext cx="1446598" cy="748984"/>
      </dsp:txXfrm>
    </dsp:sp>
    <dsp:sp modelId="{EA46AA40-A56E-48A1-87FB-2864D1249DE6}">
      <dsp:nvSpPr>
        <dsp:cNvPr id="0" name=""/>
        <dsp:cNvSpPr/>
      </dsp:nvSpPr>
      <dsp:spPr>
        <a:xfrm>
          <a:off x="6919717" y="4129787"/>
          <a:ext cx="1301938" cy="24966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r>
            <a:rPr lang="en-GB" sz="1200" kern="1200"/>
            <a:t>Vacant</a:t>
          </a:r>
        </a:p>
      </dsp:txBody>
      <dsp:txXfrm>
        <a:off x="6919717" y="4129787"/>
        <a:ext cx="1301938" cy="249661"/>
      </dsp:txXfrm>
    </dsp:sp>
    <dsp:sp modelId="{86285FD5-766F-49BC-AC7A-CF65B3240A67}">
      <dsp:nvSpPr>
        <dsp:cNvPr id="0" name=""/>
        <dsp:cNvSpPr/>
      </dsp:nvSpPr>
      <dsp:spPr>
        <a:xfrm>
          <a:off x="2748828" y="2365513"/>
          <a:ext cx="1446598" cy="748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5690" numCol="1" spcCol="1270" anchor="ctr" anchorCtr="0">
          <a:noAutofit/>
        </a:bodyPr>
        <a:lstStyle/>
        <a:p>
          <a:pPr marL="0" lvl="0" indent="0" algn="ctr" defTabSz="488950">
            <a:lnSpc>
              <a:spcPct val="90000"/>
            </a:lnSpc>
            <a:spcBef>
              <a:spcPct val="0"/>
            </a:spcBef>
            <a:spcAft>
              <a:spcPct val="35000"/>
            </a:spcAft>
            <a:buNone/>
          </a:pPr>
          <a:r>
            <a:rPr lang="en-GB" sz="1100" kern="1200">
              <a:latin typeface="Nunito" pitchFamily="2" charset="0"/>
            </a:rPr>
            <a:t>Leadership Trainer and Internal Verifier</a:t>
          </a:r>
        </a:p>
      </dsp:txBody>
      <dsp:txXfrm>
        <a:off x="2748828" y="2365513"/>
        <a:ext cx="1446598" cy="748984"/>
      </dsp:txXfrm>
    </dsp:sp>
    <dsp:sp modelId="{1BAFF81A-2FDD-4AE9-A5CB-AC84C60531C6}">
      <dsp:nvSpPr>
        <dsp:cNvPr id="0" name=""/>
        <dsp:cNvSpPr/>
      </dsp:nvSpPr>
      <dsp:spPr>
        <a:xfrm>
          <a:off x="3038148" y="2948056"/>
          <a:ext cx="1301938" cy="24966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r>
            <a:rPr lang="en-GB" sz="1200" kern="1200">
              <a:latin typeface="Nunito" pitchFamily="2" charset="0"/>
            </a:rPr>
            <a:t>Vacant</a:t>
          </a:r>
        </a:p>
      </dsp:txBody>
      <dsp:txXfrm>
        <a:off x="3038148" y="2948056"/>
        <a:ext cx="1301938" cy="249661"/>
      </dsp:txXfrm>
    </dsp:sp>
    <dsp:sp modelId="{8128041A-69F3-4AE3-B661-2E5409584D25}">
      <dsp:nvSpPr>
        <dsp:cNvPr id="0" name=""/>
        <dsp:cNvSpPr/>
      </dsp:nvSpPr>
      <dsp:spPr>
        <a:xfrm>
          <a:off x="5660005" y="1183781"/>
          <a:ext cx="1446598" cy="748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5690" numCol="1" spcCol="1270" anchor="ctr" anchorCtr="0">
          <a:noAutofit/>
        </a:bodyPr>
        <a:lstStyle/>
        <a:p>
          <a:pPr marL="0" lvl="0" indent="0" algn="ctr" defTabSz="488950">
            <a:lnSpc>
              <a:spcPct val="90000"/>
            </a:lnSpc>
            <a:spcBef>
              <a:spcPct val="0"/>
            </a:spcBef>
            <a:spcAft>
              <a:spcPct val="35000"/>
            </a:spcAft>
            <a:buNone/>
          </a:pPr>
          <a:r>
            <a:rPr lang="en-GB" sz="1100" kern="1200">
              <a:latin typeface="Nunito" pitchFamily="2" charset="0"/>
            </a:rPr>
            <a:t>Membership Development Officer</a:t>
          </a:r>
        </a:p>
      </dsp:txBody>
      <dsp:txXfrm>
        <a:off x="5660005" y="1183781"/>
        <a:ext cx="1446598" cy="748984"/>
      </dsp:txXfrm>
    </dsp:sp>
    <dsp:sp modelId="{497A556F-567A-476C-A318-EFE52F8616F2}">
      <dsp:nvSpPr>
        <dsp:cNvPr id="0" name=""/>
        <dsp:cNvSpPr/>
      </dsp:nvSpPr>
      <dsp:spPr>
        <a:xfrm>
          <a:off x="5949324" y="1766325"/>
          <a:ext cx="1301938" cy="24966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Donna Talbot</a:t>
          </a:r>
        </a:p>
      </dsp:txBody>
      <dsp:txXfrm>
        <a:off x="5949324" y="1766325"/>
        <a:ext cx="1301938" cy="249661"/>
      </dsp:txXfrm>
    </dsp:sp>
    <dsp:sp modelId="{7DE93D26-6A23-45AF-B44E-1802E4334F7A}">
      <dsp:nvSpPr>
        <dsp:cNvPr id="0" name=""/>
        <dsp:cNvSpPr/>
      </dsp:nvSpPr>
      <dsp:spPr>
        <a:xfrm>
          <a:off x="5385165" y="2319795"/>
          <a:ext cx="1973246" cy="748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5690" numCol="1" spcCol="1270" anchor="ctr" anchorCtr="0">
          <a:noAutofit/>
        </a:bodyPr>
        <a:lstStyle/>
        <a:p>
          <a:pPr marL="0" lvl="0" indent="0" algn="ctr" defTabSz="488950">
            <a:lnSpc>
              <a:spcPct val="90000"/>
            </a:lnSpc>
            <a:spcBef>
              <a:spcPct val="0"/>
            </a:spcBef>
            <a:spcAft>
              <a:spcPct val="35000"/>
            </a:spcAft>
            <a:buNone/>
          </a:pPr>
          <a:r>
            <a:rPr lang="en-GB" sz="1100" kern="1200">
              <a:latin typeface="Nunito" pitchFamily="2" charset="0"/>
            </a:rPr>
            <a:t>Project Support Officer  (Communications)</a:t>
          </a:r>
        </a:p>
      </dsp:txBody>
      <dsp:txXfrm>
        <a:off x="5385165" y="2319795"/>
        <a:ext cx="1973246" cy="748984"/>
      </dsp:txXfrm>
    </dsp:sp>
    <dsp:sp modelId="{8A0123A1-217A-4F8C-AF8E-E910FA760F2F}">
      <dsp:nvSpPr>
        <dsp:cNvPr id="0" name=""/>
        <dsp:cNvSpPr/>
      </dsp:nvSpPr>
      <dsp:spPr>
        <a:xfrm>
          <a:off x="6250249" y="2894716"/>
          <a:ext cx="1301938" cy="24966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r>
            <a:rPr lang="en-GB" sz="1200" kern="1200">
              <a:latin typeface="Nunito" pitchFamily="2" charset="0"/>
            </a:rPr>
            <a:t>Graham Aspin</a:t>
          </a:r>
        </a:p>
      </dsp:txBody>
      <dsp:txXfrm>
        <a:off x="6250249" y="2894716"/>
        <a:ext cx="1301938" cy="249661"/>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FC031-5017-43DE-865D-4C7DC2368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2176</Words>
  <Characters>12408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 Bloomfield</dc:creator>
  <cp:keywords/>
  <dc:description/>
  <cp:lastModifiedBy>Garth Hodgkinson</cp:lastModifiedBy>
  <cp:revision>4</cp:revision>
  <dcterms:created xsi:type="dcterms:W3CDTF">2025-01-07T00:07:00Z</dcterms:created>
  <dcterms:modified xsi:type="dcterms:W3CDTF">2025-01-07T01:13:00Z</dcterms:modified>
</cp:coreProperties>
</file>