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73A98" w14:textId="6627E46A" w:rsidR="004F5531" w:rsidRDefault="005A0008" w:rsidP="004F5531">
      <w:pPr>
        <w:widowControl w:val="0"/>
        <w:pBdr>
          <w:top w:val="nil"/>
          <w:left w:val="nil"/>
          <w:bottom w:val="nil"/>
          <w:right w:val="nil"/>
          <w:between w:val="nil"/>
        </w:pBdr>
        <w:spacing w:before="166" w:line="240" w:lineRule="auto"/>
        <w:rPr>
          <w:rFonts w:ascii="Nunito" w:eastAsia="Nunito" w:hAnsi="Nunito" w:cs="Nunito"/>
          <w:b/>
          <w:color w:val="434343"/>
          <w:sz w:val="36"/>
          <w:szCs w:val="36"/>
        </w:rPr>
      </w:pPr>
      <w:r>
        <w:rPr>
          <w:rFonts w:ascii="Nunito" w:eastAsia="Nunito" w:hAnsi="Nunito" w:cs="Nunito"/>
          <w:b/>
          <w:color w:val="434343"/>
          <w:sz w:val="36"/>
          <w:szCs w:val="36"/>
        </w:rPr>
        <w:t>Corporate Engagement Officer</w:t>
      </w:r>
    </w:p>
    <w:p w14:paraId="4E9FA93E" w14:textId="77777777" w:rsidR="004F5531" w:rsidRPr="00914E97" w:rsidRDefault="004F5531" w:rsidP="004F5531">
      <w:pPr>
        <w:widowControl w:val="0"/>
        <w:spacing w:before="455" w:line="242" w:lineRule="auto"/>
        <w:ind w:right="241"/>
        <w:jc w:val="both"/>
        <w:rPr>
          <w:rFonts w:eastAsia="Nunito"/>
          <w:b/>
          <w:color w:val="434343"/>
          <w:sz w:val="24"/>
          <w:szCs w:val="24"/>
          <w:u w:val="single"/>
        </w:rPr>
      </w:pPr>
      <w:r w:rsidRPr="00914E97">
        <w:rPr>
          <w:rFonts w:eastAsia="Nunito"/>
          <w:b/>
          <w:color w:val="434343"/>
          <w:sz w:val="24"/>
          <w:szCs w:val="24"/>
          <w:u w:val="single"/>
        </w:rPr>
        <w:t>Join Our Team</w:t>
      </w:r>
    </w:p>
    <w:p w14:paraId="5E2C8910" w14:textId="77777777" w:rsidR="004F5531" w:rsidRPr="00914E97" w:rsidRDefault="004F5531" w:rsidP="004F5531">
      <w:pPr>
        <w:widowControl w:val="0"/>
        <w:spacing w:before="455" w:line="242" w:lineRule="auto"/>
        <w:ind w:right="241"/>
        <w:jc w:val="both"/>
        <w:rPr>
          <w:rFonts w:eastAsia="Nunito"/>
          <w:bCs/>
          <w:color w:val="434343"/>
          <w:sz w:val="24"/>
          <w:szCs w:val="24"/>
        </w:rPr>
      </w:pPr>
      <w:r w:rsidRPr="00914E97">
        <w:rPr>
          <w:rFonts w:eastAsia="Nunito"/>
          <w:bCs/>
          <w:color w:val="434343"/>
          <w:sz w:val="24"/>
          <w:szCs w:val="24"/>
        </w:rPr>
        <w:t>This is an exciting time to join Community CVS. As a growing organisation, we are driving significant change and delivering impactful programmes that make a real difference in the community. This role offers the opportunity for personal and professional growth as you contribute to capacity building, income generation, and the overall success of the VCFSE sector.</w:t>
      </w:r>
    </w:p>
    <w:p w14:paraId="6D9306F9" w14:textId="77777777" w:rsidR="004F5531" w:rsidRDefault="004F5531" w:rsidP="004F5531">
      <w:pPr>
        <w:rPr>
          <w:rFonts w:eastAsia="Nunito"/>
          <w:b/>
          <w:color w:val="434343"/>
          <w:sz w:val="24"/>
          <w:szCs w:val="24"/>
        </w:rPr>
      </w:pPr>
    </w:p>
    <w:p w14:paraId="3C7F6855" w14:textId="77777777" w:rsidR="004F5531" w:rsidRPr="00EB707A" w:rsidRDefault="004F5531" w:rsidP="004F5531">
      <w:pPr>
        <w:rPr>
          <w:rFonts w:eastAsia="Nunito"/>
          <w:b/>
          <w:color w:val="434343"/>
          <w:sz w:val="24"/>
          <w:szCs w:val="24"/>
        </w:rPr>
      </w:pPr>
      <w:r w:rsidRPr="00EB707A">
        <w:rPr>
          <w:rFonts w:eastAsia="Nunito"/>
          <w:b/>
          <w:color w:val="434343"/>
          <w:sz w:val="24"/>
          <w:szCs w:val="24"/>
        </w:rPr>
        <w:t>The selected candidate will benefit from:</w:t>
      </w:r>
    </w:p>
    <w:p w14:paraId="7ED251AD" w14:textId="77777777" w:rsidR="004F5531" w:rsidRPr="0030351D" w:rsidRDefault="004F5531" w:rsidP="004F5531">
      <w:pPr>
        <w:pStyle w:val="ListParagraph"/>
        <w:numPr>
          <w:ilvl w:val="0"/>
          <w:numId w:val="1"/>
        </w:numPr>
        <w:ind w:left="360"/>
        <w:jc w:val="both"/>
        <w:rPr>
          <w:rFonts w:eastAsia="Nunito"/>
          <w:bCs/>
          <w:color w:val="434343"/>
          <w:sz w:val="24"/>
          <w:szCs w:val="24"/>
        </w:rPr>
      </w:pPr>
      <w:r w:rsidRPr="0030351D">
        <w:rPr>
          <w:rFonts w:eastAsia="Nunito"/>
          <w:bCs/>
          <w:color w:val="434343"/>
          <w:sz w:val="24"/>
          <w:szCs w:val="24"/>
        </w:rPr>
        <w:t xml:space="preserve">Opportunity to work on multiple </w:t>
      </w:r>
      <w:r>
        <w:rPr>
          <w:rFonts w:eastAsia="Nunito"/>
          <w:bCs/>
          <w:color w:val="434343"/>
          <w:sz w:val="24"/>
          <w:szCs w:val="24"/>
        </w:rPr>
        <w:t xml:space="preserve">business advice and training programmes and </w:t>
      </w:r>
      <w:r w:rsidRPr="0030351D">
        <w:rPr>
          <w:rFonts w:eastAsia="Nunito"/>
          <w:bCs/>
          <w:color w:val="434343"/>
          <w:sz w:val="24"/>
          <w:szCs w:val="24"/>
        </w:rPr>
        <w:t>rewarding projects that support the VCFSE sector</w:t>
      </w:r>
      <w:r>
        <w:rPr>
          <w:rFonts w:eastAsia="Nunito"/>
          <w:bCs/>
          <w:color w:val="434343"/>
          <w:sz w:val="24"/>
          <w:szCs w:val="24"/>
        </w:rPr>
        <w:t xml:space="preserve"> and other sectors.</w:t>
      </w:r>
    </w:p>
    <w:p w14:paraId="65946104" w14:textId="77777777" w:rsidR="004F5531" w:rsidRPr="0030351D" w:rsidRDefault="004F5531" w:rsidP="004F5531">
      <w:pPr>
        <w:pStyle w:val="ListParagraph"/>
        <w:numPr>
          <w:ilvl w:val="0"/>
          <w:numId w:val="1"/>
        </w:numPr>
        <w:ind w:left="360"/>
        <w:jc w:val="both"/>
        <w:rPr>
          <w:rFonts w:eastAsia="Nunito"/>
          <w:bCs/>
          <w:color w:val="434343"/>
          <w:sz w:val="24"/>
          <w:szCs w:val="24"/>
        </w:rPr>
      </w:pPr>
      <w:r w:rsidRPr="0030351D">
        <w:rPr>
          <w:rFonts w:eastAsia="Nunito"/>
          <w:bCs/>
          <w:color w:val="434343"/>
          <w:sz w:val="24"/>
          <w:szCs w:val="24"/>
        </w:rPr>
        <w:t xml:space="preserve">Opportunity to </w:t>
      </w:r>
      <w:r>
        <w:rPr>
          <w:rFonts w:eastAsia="Nunito"/>
          <w:bCs/>
          <w:color w:val="434343"/>
          <w:sz w:val="24"/>
          <w:szCs w:val="24"/>
        </w:rPr>
        <w:t xml:space="preserve">further </w:t>
      </w:r>
      <w:r w:rsidRPr="0030351D">
        <w:rPr>
          <w:rFonts w:eastAsia="Nunito"/>
          <w:bCs/>
          <w:color w:val="434343"/>
          <w:sz w:val="24"/>
          <w:szCs w:val="24"/>
        </w:rPr>
        <w:t>develop professional skills and accreditations.</w:t>
      </w:r>
    </w:p>
    <w:p w14:paraId="085ACA5F" w14:textId="77777777" w:rsidR="004F5531" w:rsidRPr="0030351D" w:rsidRDefault="004F5531" w:rsidP="004F5531">
      <w:pPr>
        <w:pStyle w:val="ListParagraph"/>
        <w:numPr>
          <w:ilvl w:val="0"/>
          <w:numId w:val="1"/>
        </w:numPr>
        <w:ind w:left="360"/>
        <w:jc w:val="both"/>
        <w:rPr>
          <w:rFonts w:eastAsia="Nunito"/>
          <w:bCs/>
          <w:color w:val="434343"/>
          <w:sz w:val="24"/>
          <w:szCs w:val="24"/>
        </w:rPr>
      </w:pPr>
      <w:r w:rsidRPr="0030351D">
        <w:rPr>
          <w:rFonts w:eastAsia="Nunito"/>
          <w:bCs/>
          <w:color w:val="434343"/>
          <w:sz w:val="24"/>
          <w:szCs w:val="24"/>
        </w:rPr>
        <w:t>Opportunity to contribute to organisational change and development through away days and workstreams.</w:t>
      </w:r>
    </w:p>
    <w:p w14:paraId="1E1251EA" w14:textId="77777777" w:rsidR="004F5531" w:rsidRPr="0030351D" w:rsidRDefault="004F5531" w:rsidP="004F5531">
      <w:pPr>
        <w:pStyle w:val="ListParagraph"/>
        <w:numPr>
          <w:ilvl w:val="0"/>
          <w:numId w:val="1"/>
        </w:numPr>
        <w:ind w:left="360"/>
        <w:jc w:val="both"/>
        <w:rPr>
          <w:rFonts w:eastAsia="Nunito"/>
          <w:bCs/>
          <w:color w:val="434343"/>
          <w:sz w:val="24"/>
          <w:szCs w:val="24"/>
        </w:rPr>
      </w:pPr>
      <w:r w:rsidRPr="0030351D">
        <w:rPr>
          <w:rFonts w:eastAsia="Nunito"/>
          <w:bCs/>
          <w:color w:val="434343"/>
          <w:sz w:val="24"/>
          <w:szCs w:val="24"/>
        </w:rPr>
        <w:t>A contemporary team structure that emphasises a strengths-based approach.</w:t>
      </w:r>
    </w:p>
    <w:p w14:paraId="3FDD48B6" w14:textId="77777777" w:rsidR="004F5531" w:rsidRPr="0030351D" w:rsidRDefault="004F5531" w:rsidP="004F5531">
      <w:pPr>
        <w:pStyle w:val="ListParagraph"/>
        <w:numPr>
          <w:ilvl w:val="0"/>
          <w:numId w:val="1"/>
        </w:numPr>
        <w:ind w:left="360"/>
        <w:jc w:val="both"/>
        <w:rPr>
          <w:rFonts w:eastAsia="Nunito"/>
          <w:bCs/>
          <w:color w:val="434343"/>
          <w:sz w:val="24"/>
          <w:szCs w:val="24"/>
        </w:rPr>
      </w:pPr>
      <w:r w:rsidRPr="0030351D">
        <w:rPr>
          <w:rFonts w:eastAsia="Nunito"/>
          <w:bCs/>
          <w:color w:val="434343"/>
          <w:sz w:val="24"/>
          <w:szCs w:val="24"/>
        </w:rPr>
        <w:t xml:space="preserve">Flexible working hours. </w:t>
      </w:r>
    </w:p>
    <w:p w14:paraId="273B4BA1" w14:textId="77777777" w:rsidR="004F5531" w:rsidRPr="0030351D" w:rsidRDefault="004F5531" w:rsidP="004F5531">
      <w:pPr>
        <w:pStyle w:val="ListParagraph"/>
        <w:numPr>
          <w:ilvl w:val="0"/>
          <w:numId w:val="1"/>
        </w:numPr>
        <w:ind w:left="360"/>
        <w:jc w:val="both"/>
        <w:rPr>
          <w:rFonts w:eastAsia="Nunito"/>
          <w:bCs/>
          <w:color w:val="434343"/>
          <w:sz w:val="24"/>
          <w:szCs w:val="24"/>
        </w:rPr>
      </w:pPr>
      <w:r w:rsidRPr="0030351D">
        <w:rPr>
          <w:rFonts w:eastAsia="Nunito"/>
          <w:bCs/>
          <w:color w:val="434343"/>
          <w:sz w:val="24"/>
          <w:szCs w:val="24"/>
        </w:rPr>
        <w:t>Strong networking opportunities.</w:t>
      </w:r>
    </w:p>
    <w:p w14:paraId="28D12D57" w14:textId="77777777" w:rsidR="004F5531" w:rsidRPr="0030351D" w:rsidRDefault="004F5531" w:rsidP="004F5531">
      <w:pPr>
        <w:pStyle w:val="ListParagraph"/>
        <w:numPr>
          <w:ilvl w:val="0"/>
          <w:numId w:val="1"/>
        </w:numPr>
        <w:ind w:left="360"/>
        <w:jc w:val="both"/>
        <w:rPr>
          <w:rFonts w:eastAsia="Nunito"/>
          <w:bCs/>
          <w:color w:val="434343"/>
          <w:sz w:val="24"/>
          <w:szCs w:val="24"/>
        </w:rPr>
      </w:pPr>
      <w:r w:rsidRPr="0030351D">
        <w:rPr>
          <w:rFonts w:eastAsia="Nunito"/>
          <w:bCs/>
          <w:color w:val="434343"/>
          <w:sz w:val="24"/>
          <w:szCs w:val="24"/>
        </w:rPr>
        <w:t>Joining a team that respects individual differences and good mental wellbeing.</w:t>
      </w:r>
    </w:p>
    <w:p w14:paraId="7BC531E0" w14:textId="77777777" w:rsidR="004F5531" w:rsidRPr="0030351D" w:rsidRDefault="004F5531" w:rsidP="004F5531">
      <w:pPr>
        <w:pStyle w:val="ListParagraph"/>
        <w:numPr>
          <w:ilvl w:val="0"/>
          <w:numId w:val="1"/>
        </w:numPr>
        <w:ind w:left="360"/>
        <w:jc w:val="both"/>
        <w:rPr>
          <w:rFonts w:eastAsia="Nunito"/>
          <w:bCs/>
          <w:color w:val="434343"/>
          <w:sz w:val="24"/>
          <w:szCs w:val="24"/>
        </w:rPr>
      </w:pPr>
      <w:r w:rsidRPr="0030351D">
        <w:rPr>
          <w:rFonts w:eastAsia="Nunito"/>
          <w:bCs/>
          <w:color w:val="434343"/>
          <w:sz w:val="24"/>
          <w:szCs w:val="24"/>
        </w:rPr>
        <w:t>Generous contributory company pension scheme (after probation period)</w:t>
      </w:r>
      <w:r>
        <w:rPr>
          <w:rFonts w:eastAsia="Nunito"/>
          <w:bCs/>
          <w:color w:val="434343"/>
          <w:sz w:val="24"/>
          <w:szCs w:val="24"/>
        </w:rPr>
        <w:t>.</w:t>
      </w:r>
      <w:r w:rsidRPr="0030351D">
        <w:rPr>
          <w:rFonts w:eastAsia="Nunito"/>
          <w:bCs/>
          <w:color w:val="434343"/>
          <w:sz w:val="24"/>
          <w:szCs w:val="24"/>
        </w:rPr>
        <w:t xml:space="preserve"> </w:t>
      </w:r>
    </w:p>
    <w:p w14:paraId="57176552" w14:textId="77777777" w:rsidR="004F5531" w:rsidRDefault="004F5531" w:rsidP="004F5531">
      <w:pPr>
        <w:jc w:val="both"/>
        <w:rPr>
          <w:rFonts w:eastAsia="Nunito"/>
          <w:b/>
          <w:color w:val="434343"/>
          <w:sz w:val="24"/>
          <w:szCs w:val="24"/>
          <w:u w:val="single"/>
        </w:rPr>
      </w:pPr>
    </w:p>
    <w:p w14:paraId="3796D9E0" w14:textId="77777777" w:rsidR="004F5531" w:rsidRDefault="004F5531" w:rsidP="004F5531">
      <w:pPr>
        <w:spacing w:after="160" w:line="278" w:lineRule="auto"/>
        <w:rPr>
          <w:rFonts w:ascii="Nunito" w:eastAsia="Nunito" w:hAnsi="Nunito" w:cs="Nunito"/>
          <w:b/>
          <w:color w:val="434343"/>
          <w:sz w:val="36"/>
          <w:szCs w:val="36"/>
        </w:rPr>
      </w:pPr>
      <w:r>
        <w:rPr>
          <w:rFonts w:ascii="Nunito" w:eastAsia="Nunito" w:hAnsi="Nunito" w:cs="Nunito"/>
          <w:b/>
          <w:color w:val="434343"/>
          <w:sz w:val="36"/>
          <w:szCs w:val="36"/>
        </w:rPr>
        <w:br w:type="page"/>
      </w:r>
    </w:p>
    <w:p w14:paraId="31312D1C" w14:textId="77777777" w:rsidR="004F5531" w:rsidRPr="00B22045" w:rsidRDefault="004F5531" w:rsidP="004F5531">
      <w:pPr>
        <w:widowControl w:val="0"/>
        <w:pBdr>
          <w:top w:val="nil"/>
          <w:left w:val="nil"/>
          <w:bottom w:val="nil"/>
          <w:right w:val="nil"/>
          <w:between w:val="nil"/>
        </w:pBdr>
        <w:spacing w:before="166" w:line="240" w:lineRule="auto"/>
        <w:rPr>
          <w:rFonts w:eastAsia="Nunito"/>
          <w:b/>
          <w:color w:val="434343"/>
          <w:sz w:val="36"/>
          <w:szCs w:val="36"/>
        </w:rPr>
      </w:pPr>
      <w:r w:rsidRPr="00B22045">
        <w:rPr>
          <w:rFonts w:eastAsia="Nunito"/>
          <w:b/>
          <w:color w:val="434343"/>
          <w:sz w:val="36"/>
          <w:szCs w:val="36"/>
        </w:rPr>
        <w:lastRenderedPageBreak/>
        <w:t>Job Description and Person Specification</w:t>
      </w:r>
    </w:p>
    <w:p w14:paraId="469C50A1" w14:textId="740D6027" w:rsidR="004F5531" w:rsidRPr="00EB707A" w:rsidRDefault="004F5531" w:rsidP="004F5531">
      <w:pPr>
        <w:jc w:val="both"/>
        <w:rPr>
          <w:sz w:val="24"/>
          <w:szCs w:val="24"/>
        </w:rPr>
      </w:pPr>
      <w:r w:rsidRPr="00EB707A">
        <w:rPr>
          <w:sz w:val="24"/>
          <w:szCs w:val="24"/>
        </w:rPr>
        <w:t xml:space="preserve">Job title: </w:t>
      </w:r>
      <w:r w:rsidRPr="00EB707A">
        <w:rPr>
          <w:sz w:val="24"/>
          <w:szCs w:val="24"/>
        </w:rPr>
        <w:tab/>
      </w:r>
      <w:r w:rsidRPr="00EB707A">
        <w:rPr>
          <w:sz w:val="24"/>
          <w:szCs w:val="24"/>
        </w:rPr>
        <w:tab/>
      </w:r>
      <w:r w:rsidR="00F1769C">
        <w:rPr>
          <w:sz w:val="24"/>
          <w:szCs w:val="24"/>
        </w:rPr>
        <w:t>Corporate Engagement Officer</w:t>
      </w:r>
    </w:p>
    <w:p w14:paraId="75CE18EF" w14:textId="77777777" w:rsidR="004F5531" w:rsidRPr="00EB707A" w:rsidRDefault="004F5531" w:rsidP="004F5531">
      <w:pPr>
        <w:jc w:val="both"/>
        <w:rPr>
          <w:sz w:val="24"/>
          <w:szCs w:val="24"/>
        </w:rPr>
      </w:pPr>
      <w:r w:rsidRPr="00EB707A">
        <w:rPr>
          <w:sz w:val="24"/>
          <w:szCs w:val="24"/>
        </w:rPr>
        <w:t xml:space="preserve">Employed by: </w:t>
      </w:r>
      <w:r w:rsidRPr="00EB707A">
        <w:rPr>
          <w:sz w:val="24"/>
          <w:szCs w:val="24"/>
        </w:rPr>
        <w:tab/>
        <w:t>Community CVS</w:t>
      </w:r>
      <w:r w:rsidRPr="00EB707A">
        <w:rPr>
          <w:rStyle w:val="FootnoteReference"/>
          <w:sz w:val="24"/>
          <w:szCs w:val="24"/>
        </w:rPr>
        <w:footnoteReference w:id="1"/>
      </w:r>
    </w:p>
    <w:p w14:paraId="7E9F90F7" w14:textId="031F7A70" w:rsidR="004F5531" w:rsidRDefault="004F5531" w:rsidP="004F5531">
      <w:pPr>
        <w:jc w:val="both"/>
        <w:rPr>
          <w:sz w:val="24"/>
          <w:szCs w:val="24"/>
        </w:rPr>
      </w:pPr>
      <w:r w:rsidRPr="00EB707A">
        <w:rPr>
          <w:sz w:val="24"/>
          <w:szCs w:val="24"/>
        </w:rPr>
        <w:t xml:space="preserve">Salary: </w:t>
      </w:r>
      <w:r w:rsidRPr="00EB707A">
        <w:rPr>
          <w:sz w:val="24"/>
          <w:szCs w:val="24"/>
        </w:rPr>
        <w:tab/>
      </w:r>
      <w:r w:rsidRPr="00EB707A">
        <w:rPr>
          <w:sz w:val="24"/>
          <w:szCs w:val="24"/>
        </w:rPr>
        <w:tab/>
        <w:t>£</w:t>
      </w:r>
      <w:r>
        <w:rPr>
          <w:sz w:val="24"/>
          <w:szCs w:val="24"/>
        </w:rPr>
        <w:t>26,975</w:t>
      </w:r>
      <w:r w:rsidRPr="00EB707A">
        <w:rPr>
          <w:sz w:val="24"/>
          <w:szCs w:val="24"/>
        </w:rPr>
        <w:t xml:space="preserve"> </w:t>
      </w:r>
      <w:r>
        <w:rPr>
          <w:sz w:val="24"/>
          <w:szCs w:val="24"/>
        </w:rPr>
        <w:t>to £31,000 full time equivalent</w:t>
      </w:r>
      <w:r w:rsidR="00F1769C">
        <w:rPr>
          <w:sz w:val="24"/>
          <w:szCs w:val="24"/>
        </w:rPr>
        <w:t xml:space="preserve"> (37 hours) – pro rota for 30 hours</w:t>
      </w:r>
    </w:p>
    <w:p w14:paraId="4A895595" w14:textId="16A1ADEC" w:rsidR="004F5531" w:rsidRPr="00EB707A" w:rsidRDefault="004F5531" w:rsidP="004F5531">
      <w:pPr>
        <w:jc w:val="both"/>
        <w:rPr>
          <w:sz w:val="24"/>
          <w:szCs w:val="24"/>
        </w:rPr>
      </w:pPr>
      <w:r w:rsidRPr="00EB707A">
        <w:rPr>
          <w:sz w:val="24"/>
          <w:szCs w:val="24"/>
        </w:rPr>
        <w:t xml:space="preserve">Working hours: </w:t>
      </w:r>
      <w:r w:rsidRPr="00EB707A">
        <w:rPr>
          <w:sz w:val="24"/>
          <w:szCs w:val="24"/>
        </w:rPr>
        <w:tab/>
      </w:r>
      <w:r w:rsidR="00F1769C">
        <w:rPr>
          <w:sz w:val="24"/>
          <w:szCs w:val="24"/>
        </w:rPr>
        <w:t>30 hours</w:t>
      </w:r>
    </w:p>
    <w:p w14:paraId="11A506BB" w14:textId="72355B5E" w:rsidR="004F5531" w:rsidRPr="00EB707A" w:rsidRDefault="004F5531" w:rsidP="004F5531">
      <w:pPr>
        <w:jc w:val="both"/>
        <w:rPr>
          <w:sz w:val="24"/>
          <w:szCs w:val="24"/>
        </w:rPr>
      </w:pPr>
      <w:r w:rsidRPr="00EB707A">
        <w:rPr>
          <w:sz w:val="24"/>
          <w:szCs w:val="24"/>
        </w:rPr>
        <w:t xml:space="preserve">Responsible to: </w:t>
      </w:r>
      <w:r w:rsidRPr="00EB707A">
        <w:rPr>
          <w:sz w:val="24"/>
          <w:szCs w:val="24"/>
        </w:rPr>
        <w:tab/>
      </w:r>
      <w:r w:rsidR="00F1769C">
        <w:rPr>
          <w:sz w:val="24"/>
          <w:szCs w:val="24"/>
        </w:rPr>
        <w:t>Accredited Training Centre Manager and Business Director</w:t>
      </w:r>
    </w:p>
    <w:p w14:paraId="02FFDFFF" w14:textId="77777777" w:rsidR="004F5531" w:rsidRPr="00EB707A" w:rsidRDefault="004F5531" w:rsidP="004F5531">
      <w:pPr>
        <w:jc w:val="both"/>
        <w:rPr>
          <w:rFonts w:eastAsia="Nunito"/>
          <w:b/>
          <w:color w:val="434343"/>
          <w:sz w:val="24"/>
          <w:szCs w:val="24"/>
          <w:u w:val="single"/>
        </w:rPr>
      </w:pPr>
      <w:r w:rsidRPr="00EB707A">
        <w:rPr>
          <w:sz w:val="24"/>
          <w:szCs w:val="24"/>
        </w:rPr>
        <w:t>Location:</w:t>
      </w:r>
      <w:r w:rsidRPr="00EB707A">
        <w:rPr>
          <w:sz w:val="24"/>
          <w:szCs w:val="24"/>
        </w:rPr>
        <w:tab/>
      </w:r>
      <w:r>
        <w:rPr>
          <w:sz w:val="24"/>
          <w:szCs w:val="24"/>
        </w:rPr>
        <w:tab/>
      </w:r>
      <w:r w:rsidRPr="00EB707A">
        <w:rPr>
          <w:sz w:val="24"/>
          <w:szCs w:val="24"/>
        </w:rPr>
        <w:t>Boulevard Centre, Blackburn. Will be required to travel to Lancashire locations to deliver training.</w:t>
      </w:r>
    </w:p>
    <w:p w14:paraId="2D40E59F" w14:textId="77777777" w:rsidR="004F5531" w:rsidRPr="00EB707A" w:rsidRDefault="004F5531" w:rsidP="004F5531">
      <w:pPr>
        <w:jc w:val="both"/>
        <w:rPr>
          <w:rFonts w:eastAsia="Nunito"/>
          <w:b/>
          <w:color w:val="434343"/>
          <w:sz w:val="24"/>
          <w:szCs w:val="24"/>
          <w:u w:val="single"/>
        </w:rPr>
      </w:pPr>
      <w:r w:rsidRPr="00EB707A">
        <w:rPr>
          <w:rFonts w:eastAsia="Nunito"/>
          <w:b/>
          <w:color w:val="434343"/>
          <w:sz w:val="24"/>
          <w:szCs w:val="24"/>
          <w:u w:val="single"/>
        </w:rPr>
        <w:t>CVS Context</w:t>
      </w:r>
    </w:p>
    <w:p w14:paraId="2DB5D025" w14:textId="77777777" w:rsidR="004F5531" w:rsidRPr="00EB707A" w:rsidRDefault="004F5531" w:rsidP="004F5531">
      <w:pPr>
        <w:jc w:val="both"/>
        <w:rPr>
          <w:i/>
          <w:iCs/>
          <w:sz w:val="24"/>
          <w:szCs w:val="24"/>
          <w:shd w:val="clear" w:color="auto" w:fill="FFFFFF"/>
        </w:rPr>
      </w:pPr>
      <w:r w:rsidRPr="00EB707A">
        <w:rPr>
          <w:rFonts w:eastAsia="Nunito"/>
          <w:b/>
          <w:color w:val="434343"/>
          <w:sz w:val="24"/>
          <w:szCs w:val="24"/>
        </w:rPr>
        <w:t>CVS Mission:</w:t>
      </w:r>
      <w:r w:rsidRPr="00EB707A">
        <w:rPr>
          <w:b/>
          <w:bCs/>
          <w:sz w:val="24"/>
          <w:szCs w:val="24"/>
        </w:rPr>
        <w:t xml:space="preserve"> </w:t>
      </w:r>
      <w:r w:rsidRPr="00EB707A">
        <w:rPr>
          <w:b/>
          <w:bCs/>
          <w:i/>
          <w:iCs/>
          <w:sz w:val="24"/>
          <w:szCs w:val="24"/>
        </w:rPr>
        <w:t>“</w:t>
      </w:r>
      <w:r w:rsidRPr="00EB707A">
        <w:rPr>
          <w:i/>
          <w:iCs/>
          <w:sz w:val="24"/>
          <w:szCs w:val="24"/>
          <w:shd w:val="clear" w:color="auto" w:fill="FFFFFF"/>
        </w:rPr>
        <w:t>To support individuals, organisations and communities</w:t>
      </w:r>
      <w:r w:rsidRPr="00EB707A">
        <w:rPr>
          <w:b/>
          <w:bCs/>
          <w:i/>
          <w:iCs/>
          <w:sz w:val="24"/>
          <w:szCs w:val="24"/>
        </w:rPr>
        <w:t xml:space="preserve"> </w:t>
      </w:r>
      <w:r w:rsidRPr="00EB707A">
        <w:rPr>
          <w:i/>
          <w:iCs/>
          <w:sz w:val="24"/>
          <w:szCs w:val="24"/>
          <w:shd w:val="clear" w:color="auto" w:fill="FFFFFF"/>
        </w:rPr>
        <w:t>to achieve their full potential”.</w:t>
      </w:r>
    </w:p>
    <w:p w14:paraId="32FEDB95" w14:textId="77777777" w:rsidR="004F5531" w:rsidRPr="00EB707A" w:rsidRDefault="004F5531" w:rsidP="004F5531">
      <w:pPr>
        <w:ind w:left="1440"/>
        <w:jc w:val="both"/>
        <w:rPr>
          <w:b/>
          <w:bCs/>
          <w:sz w:val="24"/>
          <w:szCs w:val="24"/>
          <w:u w:val="single"/>
        </w:rPr>
      </w:pPr>
    </w:p>
    <w:p w14:paraId="763AA92F" w14:textId="77777777" w:rsidR="004F5531" w:rsidRPr="0017627C" w:rsidRDefault="004F5531" w:rsidP="004F5531">
      <w:pPr>
        <w:widowControl w:val="0"/>
        <w:pBdr>
          <w:top w:val="nil"/>
          <w:left w:val="nil"/>
          <w:bottom w:val="nil"/>
          <w:right w:val="nil"/>
          <w:between w:val="nil"/>
        </w:pBdr>
        <w:spacing w:line="240" w:lineRule="auto"/>
        <w:rPr>
          <w:noProof/>
          <w:position w:val="13"/>
          <w:sz w:val="24"/>
          <w:szCs w:val="24"/>
        </w:rPr>
      </w:pPr>
      <w:r w:rsidRPr="00EB707A">
        <w:rPr>
          <w:rFonts w:eastAsia="Nunito"/>
          <w:b/>
          <w:color w:val="434343"/>
          <w:sz w:val="24"/>
          <w:szCs w:val="24"/>
        </w:rPr>
        <w:t>The Business Training Centre Team</w:t>
      </w:r>
      <w:r w:rsidRPr="00EB707A">
        <w:rPr>
          <w:noProof/>
          <w:position w:val="13"/>
          <w:sz w:val="24"/>
          <w:szCs w:val="24"/>
        </w:rPr>
        <w:t xml:space="preserve"> </w:t>
      </w:r>
      <w:r w:rsidRPr="00EB707A">
        <w:rPr>
          <w:rFonts w:eastAsia="Nunito"/>
          <w:bCs/>
          <w:color w:val="434343"/>
          <w:sz w:val="24"/>
          <w:szCs w:val="24"/>
        </w:rPr>
        <w:t>(within the Business Development Directorate) is responsible for:</w:t>
      </w:r>
    </w:p>
    <w:p w14:paraId="437969E8" w14:textId="77777777" w:rsidR="004F5531" w:rsidRPr="00EB707A" w:rsidRDefault="004F5531" w:rsidP="004F5531">
      <w:pPr>
        <w:widowControl w:val="0"/>
        <w:pBdr>
          <w:top w:val="nil"/>
          <w:left w:val="nil"/>
          <w:bottom w:val="nil"/>
          <w:right w:val="nil"/>
          <w:between w:val="nil"/>
        </w:pBdr>
        <w:spacing w:line="240" w:lineRule="auto"/>
        <w:ind w:left="1422" w:firstLine="18"/>
        <w:jc w:val="both"/>
        <w:rPr>
          <w:rFonts w:eastAsia="Nunito"/>
          <w:bCs/>
          <w:color w:val="434343"/>
          <w:sz w:val="24"/>
          <w:szCs w:val="24"/>
        </w:rPr>
      </w:pPr>
    </w:p>
    <w:p w14:paraId="23E0D09C" w14:textId="77777777" w:rsidR="004F5531" w:rsidRPr="0017627C" w:rsidRDefault="004F5531" w:rsidP="004F5531">
      <w:pPr>
        <w:pStyle w:val="ListParagraph"/>
        <w:widowControl w:val="0"/>
        <w:numPr>
          <w:ilvl w:val="0"/>
          <w:numId w:val="1"/>
        </w:numPr>
        <w:pBdr>
          <w:top w:val="nil"/>
          <w:left w:val="nil"/>
          <w:bottom w:val="nil"/>
          <w:right w:val="nil"/>
          <w:between w:val="nil"/>
        </w:pBdr>
        <w:spacing w:line="240" w:lineRule="auto"/>
        <w:ind w:left="360"/>
        <w:jc w:val="both"/>
        <w:rPr>
          <w:rFonts w:eastAsia="Nunito"/>
          <w:bCs/>
          <w:color w:val="434343"/>
          <w:sz w:val="24"/>
          <w:szCs w:val="24"/>
        </w:rPr>
      </w:pPr>
      <w:r w:rsidRPr="0017627C">
        <w:rPr>
          <w:rFonts w:eastAsia="Nunito"/>
          <w:b/>
          <w:color w:val="434343"/>
          <w:sz w:val="24"/>
          <w:szCs w:val="24"/>
        </w:rPr>
        <w:t>Leadership and Advocacy:</w:t>
      </w:r>
      <w:r w:rsidRPr="0017627C">
        <w:rPr>
          <w:rFonts w:eastAsia="Nunito"/>
          <w:bCs/>
          <w:color w:val="434343"/>
          <w:sz w:val="24"/>
          <w:szCs w:val="24"/>
        </w:rPr>
        <w:t xml:space="preserve"> Developing leadership </w:t>
      </w:r>
      <w:r>
        <w:rPr>
          <w:rFonts w:eastAsia="Nunito"/>
          <w:bCs/>
          <w:color w:val="434343"/>
          <w:sz w:val="24"/>
          <w:szCs w:val="24"/>
        </w:rPr>
        <w:t xml:space="preserve">skills </w:t>
      </w:r>
      <w:r w:rsidRPr="0017627C">
        <w:rPr>
          <w:rFonts w:eastAsia="Nunito"/>
          <w:bCs/>
          <w:color w:val="434343"/>
          <w:sz w:val="24"/>
          <w:szCs w:val="24"/>
        </w:rPr>
        <w:t>and management programmes for the VCFSE</w:t>
      </w:r>
      <w:r w:rsidRPr="0017627C">
        <w:rPr>
          <w:rFonts w:eastAsia="Nunito"/>
          <w:bCs/>
          <w:color w:val="434343"/>
          <w:sz w:val="24"/>
          <w:szCs w:val="24"/>
          <w:vertAlign w:val="superscript"/>
        </w:rPr>
        <w:t>2</w:t>
      </w:r>
      <w:r w:rsidRPr="0017627C">
        <w:rPr>
          <w:rFonts w:eastAsia="Nunito"/>
          <w:bCs/>
          <w:color w:val="434343"/>
          <w:sz w:val="24"/>
          <w:szCs w:val="24"/>
        </w:rPr>
        <w:t xml:space="preserve"> and healthcare sectors.</w:t>
      </w:r>
      <w:r>
        <w:rPr>
          <w:rFonts w:eastAsia="Nunito"/>
          <w:bCs/>
          <w:color w:val="434343"/>
          <w:sz w:val="24"/>
          <w:szCs w:val="24"/>
        </w:rPr>
        <w:t xml:space="preserve"> </w:t>
      </w:r>
      <w:r w:rsidRPr="0017627C">
        <w:rPr>
          <w:rFonts w:eastAsia="Nunito"/>
          <w:bCs/>
          <w:color w:val="434343"/>
          <w:sz w:val="24"/>
          <w:szCs w:val="24"/>
        </w:rPr>
        <w:t>Supporting underrepresented groups to aspire to leadership and management positions</w:t>
      </w:r>
      <w:r>
        <w:rPr>
          <w:rFonts w:eastAsia="Nunito"/>
          <w:bCs/>
          <w:color w:val="434343"/>
          <w:sz w:val="24"/>
          <w:szCs w:val="24"/>
        </w:rPr>
        <w:t xml:space="preserve"> to make them more reflective of the communities we serve.</w:t>
      </w:r>
    </w:p>
    <w:p w14:paraId="02AFB6A9" w14:textId="77777777" w:rsidR="004F5531" w:rsidRPr="00EB707A" w:rsidRDefault="004F5531" w:rsidP="004F5531">
      <w:pPr>
        <w:pStyle w:val="ListParagraph"/>
        <w:widowControl w:val="0"/>
        <w:pBdr>
          <w:top w:val="nil"/>
          <w:left w:val="nil"/>
          <w:bottom w:val="nil"/>
          <w:right w:val="nil"/>
          <w:between w:val="nil"/>
        </w:pBdr>
        <w:spacing w:line="240" w:lineRule="auto"/>
        <w:ind w:left="360"/>
        <w:jc w:val="both"/>
        <w:rPr>
          <w:rFonts w:eastAsia="Nunito"/>
          <w:bCs/>
          <w:color w:val="434343"/>
          <w:sz w:val="24"/>
          <w:szCs w:val="24"/>
        </w:rPr>
      </w:pPr>
    </w:p>
    <w:p w14:paraId="29FF1789" w14:textId="77777777" w:rsidR="004F5531" w:rsidRPr="0017627C" w:rsidRDefault="004F5531" w:rsidP="004F5531">
      <w:pPr>
        <w:pStyle w:val="ListParagraph"/>
        <w:widowControl w:val="0"/>
        <w:numPr>
          <w:ilvl w:val="0"/>
          <w:numId w:val="1"/>
        </w:numPr>
        <w:pBdr>
          <w:top w:val="nil"/>
          <w:left w:val="nil"/>
          <w:bottom w:val="nil"/>
          <w:right w:val="nil"/>
          <w:between w:val="nil"/>
        </w:pBdr>
        <w:spacing w:line="240" w:lineRule="auto"/>
        <w:ind w:left="360"/>
        <w:jc w:val="both"/>
        <w:rPr>
          <w:rFonts w:eastAsia="Nunito"/>
          <w:bCs/>
          <w:color w:val="434343"/>
          <w:sz w:val="24"/>
          <w:szCs w:val="24"/>
        </w:rPr>
      </w:pPr>
      <w:r w:rsidRPr="0017627C">
        <w:rPr>
          <w:rFonts w:eastAsia="Nunito"/>
          <w:b/>
          <w:color w:val="434343"/>
          <w:sz w:val="24"/>
          <w:szCs w:val="24"/>
        </w:rPr>
        <w:t xml:space="preserve">Collaborations and Partnerships: </w:t>
      </w:r>
      <w:r w:rsidRPr="0017627C">
        <w:rPr>
          <w:rFonts w:eastAsia="Nunito"/>
          <w:bCs/>
          <w:color w:val="434343"/>
          <w:sz w:val="24"/>
          <w:szCs w:val="24"/>
        </w:rPr>
        <w:t xml:space="preserve">Building strong collaborations </w:t>
      </w:r>
      <w:r>
        <w:rPr>
          <w:rFonts w:eastAsia="Nunito"/>
          <w:bCs/>
          <w:color w:val="434343"/>
          <w:sz w:val="24"/>
          <w:szCs w:val="24"/>
        </w:rPr>
        <w:t xml:space="preserve">and networks </w:t>
      </w:r>
      <w:r w:rsidRPr="0017627C">
        <w:rPr>
          <w:rFonts w:eastAsia="Nunito"/>
          <w:bCs/>
          <w:color w:val="434343"/>
          <w:sz w:val="24"/>
          <w:szCs w:val="24"/>
        </w:rPr>
        <w:t xml:space="preserve">around business advice, entrepreneurship, economic development, </w:t>
      </w:r>
      <w:r>
        <w:rPr>
          <w:rFonts w:eastAsia="Nunito"/>
          <w:bCs/>
          <w:color w:val="434343"/>
          <w:sz w:val="24"/>
          <w:szCs w:val="24"/>
        </w:rPr>
        <w:t xml:space="preserve">training </w:t>
      </w:r>
      <w:r w:rsidRPr="0017627C">
        <w:rPr>
          <w:rFonts w:eastAsia="Nunito"/>
          <w:bCs/>
          <w:color w:val="434343"/>
          <w:sz w:val="24"/>
          <w:szCs w:val="24"/>
        </w:rPr>
        <w:t xml:space="preserve">and workforce </w:t>
      </w:r>
      <w:r>
        <w:rPr>
          <w:rFonts w:eastAsia="Nunito"/>
          <w:bCs/>
          <w:color w:val="434343"/>
          <w:sz w:val="24"/>
          <w:szCs w:val="24"/>
        </w:rPr>
        <w:t xml:space="preserve">development </w:t>
      </w:r>
      <w:r w:rsidRPr="0017627C">
        <w:rPr>
          <w:rFonts w:eastAsia="Nunito"/>
          <w:bCs/>
          <w:color w:val="434343"/>
          <w:sz w:val="24"/>
          <w:szCs w:val="24"/>
        </w:rPr>
        <w:t>across various sectors.</w:t>
      </w:r>
    </w:p>
    <w:p w14:paraId="3A36A7B5" w14:textId="77777777" w:rsidR="004F5531" w:rsidRPr="00EB707A" w:rsidRDefault="004F5531" w:rsidP="004F5531">
      <w:pPr>
        <w:widowControl w:val="0"/>
        <w:pBdr>
          <w:top w:val="nil"/>
          <w:left w:val="nil"/>
          <w:bottom w:val="nil"/>
          <w:right w:val="nil"/>
          <w:between w:val="nil"/>
        </w:pBdr>
        <w:spacing w:line="240" w:lineRule="auto"/>
        <w:jc w:val="both"/>
        <w:rPr>
          <w:rFonts w:eastAsia="Nunito"/>
          <w:bCs/>
          <w:color w:val="434343"/>
          <w:sz w:val="24"/>
          <w:szCs w:val="24"/>
        </w:rPr>
      </w:pPr>
    </w:p>
    <w:p w14:paraId="5DCC996D" w14:textId="77777777" w:rsidR="004F5531" w:rsidRPr="00A21275" w:rsidRDefault="004F5531" w:rsidP="004F5531">
      <w:pPr>
        <w:pStyle w:val="ListParagraph"/>
        <w:widowControl w:val="0"/>
        <w:numPr>
          <w:ilvl w:val="0"/>
          <w:numId w:val="1"/>
        </w:numPr>
        <w:pBdr>
          <w:top w:val="nil"/>
          <w:left w:val="nil"/>
          <w:bottom w:val="nil"/>
          <w:right w:val="nil"/>
          <w:between w:val="nil"/>
        </w:pBdr>
        <w:spacing w:line="240" w:lineRule="auto"/>
        <w:ind w:left="360"/>
        <w:jc w:val="both"/>
        <w:rPr>
          <w:rFonts w:eastAsia="Nunito"/>
          <w:bCs/>
          <w:color w:val="434343"/>
          <w:sz w:val="24"/>
          <w:szCs w:val="24"/>
        </w:rPr>
      </w:pPr>
      <w:r w:rsidRPr="00EB707A">
        <w:rPr>
          <w:rFonts w:eastAsia="Nunito"/>
          <w:b/>
          <w:color w:val="434343"/>
          <w:sz w:val="24"/>
          <w:szCs w:val="24"/>
        </w:rPr>
        <w:t xml:space="preserve">Capacity Building, Development and Training: </w:t>
      </w:r>
      <w:r w:rsidRPr="00A21275">
        <w:rPr>
          <w:rFonts w:eastAsia="Nunito"/>
          <w:bCs/>
          <w:color w:val="434343"/>
          <w:sz w:val="24"/>
          <w:szCs w:val="24"/>
        </w:rPr>
        <w:t>Providing business advice, coaching, and mentoring to help individuals, organisations, and communities reach their full potential.</w:t>
      </w:r>
      <w:r>
        <w:rPr>
          <w:rFonts w:eastAsia="Nunito"/>
          <w:bCs/>
          <w:color w:val="434343"/>
          <w:sz w:val="24"/>
          <w:szCs w:val="24"/>
        </w:rPr>
        <w:t xml:space="preserve">  </w:t>
      </w:r>
      <w:r w:rsidRPr="00A21275">
        <w:rPr>
          <w:rFonts w:eastAsia="Nunito"/>
          <w:bCs/>
          <w:color w:val="434343"/>
          <w:sz w:val="24"/>
          <w:szCs w:val="24"/>
        </w:rPr>
        <w:t>Creating and delivering both accredited and non-accredited curricula to meet VCFSE and Healthcare workforce needs.</w:t>
      </w:r>
      <w:r>
        <w:rPr>
          <w:rFonts w:eastAsia="Nunito"/>
          <w:bCs/>
          <w:color w:val="434343"/>
          <w:sz w:val="24"/>
          <w:szCs w:val="24"/>
        </w:rPr>
        <w:t xml:space="preserve"> </w:t>
      </w:r>
      <w:r w:rsidRPr="00A21275">
        <w:rPr>
          <w:rFonts w:eastAsia="Nunito"/>
          <w:color w:val="434343"/>
          <w:sz w:val="24"/>
          <w:szCs w:val="24"/>
        </w:rPr>
        <w:t>Providing professional services, training and consultancy for the VCFSE and healthcare sectors on a commercial basis.</w:t>
      </w:r>
    </w:p>
    <w:p w14:paraId="0D26E02A" w14:textId="77777777" w:rsidR="004F5531" w:rsidRDefault="004F5531" w:rsidP="004F5531">
      <w:pPr>
        <w:ind w:left="1080" w:firstLine="720"/>
        <w:jc w:val="center"/>
        <w:rPr>
          <w:rFonts w:eastAsia="Nunito"/>
          <w:bCs/>
          <w:color w:val="434343"/>
          <w:sz w:val="24"/>
          <w:szCs w:val="24"/>
        </w:rPr>
      </w:pPr>
    </w:p>
    <w:p w14:paraId="27725E83" w14:textId="77777777" w:rsidR="004F5531" w:rsidRDefault="004F5531" w:rsidP="004F5531">
      <w:pPr>
        <w:rPr>
          <w:rFonts w:eastAsia="Nunito"/>
          <w:b/>
          <w:color w:val="434343"/>
          <w:sz w:val="26"/>
          <w:szCs w:val="26"/>
        </w:rPr>
      </w:pPr>
    </w:p>
    <w:p w14:paraId="69A0845B" w14:textId="77777777" w:rsidR="004F5531" w:rsidRDefault="004F5531" w:rsidP="004F5531">
      <w:pPr>
        <w:rPr>
          <w:rFonts w:eastAsia="Nunito"/>
          <w:b/>
          <w:color w:val="434343"/>
          <w:sz w:val="26"/>
          <w:szCs w:val="26"/>
        </w:rPr>
      </w:pPr>
      <w:r w:rsidRPr="00524FAC">
        <w:rPr>
          <w:rFonts w:eastAsia="Nunito"/>
          <w:b/>
          <w:color w:val="434343"/>
          <w:sz w:val="26"/>
          <w:szCs w:val="26"/>
        </w:rPr>
        <w:t>Business Directorate</w:t>
      </w:r>
    </w:p>
    <w:p w14:paraId="4E027CD0" w14:textId="77777777" w:rsidR="004F5531" w:rsidRPr="00524FAC" w:rsidRDefault="004F5531" w:rsidP="004F5531">
      <w:pPr>
        <w:ind w:left="1080" w:firstLine="720"/>
        <w:jc w:val="center"/>
      </w:pPr>
    </w:p>
    <w:p w14:paraId="507B04AA" w14:textId="77777777" w:rsidR="004F5531" w:rsidRDefault="004F5531" w:rsidP="004F5531">
      <w:r>
        <w:rPr>
          <w:rFonts w:ascii="Nunito" w:eastAsia="Nunito" w:hAnsi="Nunito" w:cs="Nunito"/>
          <w:b/>
          <w:noProof/>
          <w:color w:val="434343"/>
          <w:sz w:val="26"/>
          <w:szCs w:val="26"/>
        </w:rPr>
        <w:drawing>
          <wp:inline distT="0" distB="0" distL="0" distR="0" wp14:anchorId="0AF706B7" wp14:editId="41C94EEE">
            <wp:extent cx="9029700" cy="4381500"/>
            <wp:effectExtent l="0" t="0" r="0" b="57150"/>
            <wp:docPr id="122517882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A6EC414" w14:textId="77777777" w:rsidR="004F5531" w:rsidRDefault="004F5531" w:rsidP="004F5531">
      <w:pPr>
        <w:rPr>
          <w:rFonts w:eastAsia="Nunito"/>
          <w:b/>
          <w:color w:val="434343"/>
          <w:sz w:val="24"/>
          <w:szCs w:val="24"/>
          <w:u w:val="single"/>
        </w:rPr>
      </w:pPr>
    </w:p>
    <w:p w14:paraId="2664F056" w14:textId="77777777" w:rsidR="004F5531" w:rsidRDefault="004F5531" w:rsidP="004F5531">
      <w:pPr>
        <w:rPr>
          <w:rFonts w:eastAsia="Nunito"/>
          <w:b/>
          <w:bCs/>
          <w:color w:val="434343"/>
          <w:sz w:val="24"/>
          <w:szCs w:val="24"/>
        </w:rPr>
      </w:pPr>
    </w:p>
    <w:p w14:paraId="0964C825" w14:textId="77777777" w:rsidR="004F5531" w:rsidRDefault="004F5531" w:rsidP="004F5531">
      <w:pPr>
        <w:rPr>
          <w:rFonts w:eastAsia="Nunito"/>
          <w:b/>
          <w:bCs/>
          <w:color w:val="434343"/>
          <w:sz w:val="24"/>
          <w:szCs w:val="24"/>
        </w:rPr>
      </w:pPr>
    </w:p>
    <w:p w14:paraId="7A5EF00E" w14:textId="77777777" w:rsidR="004F5531" w:rsidRDefault="004F5531" w:rsidP="004F5531">
      <w:pPr>
        <w:rPr>
          <w:rFonts w:eastAsia="Nunito"/>
          <w:b/>
          <w:bCs/>
          <w:color w:val="434343"/>
          <w:sz w:val="24"/>
          <w:szCs w:val="24"/>
        </w:rPr>
      </w:pPr>
      <w:r w:rsidRPr="00EB707A">
        <w:rPr>
          <w:rFonts w:eastAsia="Nunito"/>
          <w:b/>
          <w:bCs/>
          <w:color w:val="434343"/>
          <w:sz w:val="24"/>
          <w:szCs w:val="24"/>
        </w:rPr>
        <w:t>Summary of Post:</w:t>
      </w:r>
    </w:p>
    <w:p w14:paraId="6061E9EA" w14:textId="77777777" w:rsidR="00F44CF5" w:rsidRPr="00F44CF5" w:rsidRDefault="00F44CF5" w:rsidP="00F44CF5">
      <w:pPr>
        <w:jc w:val="both"/>
        <w:rPr>
          <w:rFonts w:eastAsia="Nunito"/>
          <w:color w:val="434343"/>
          <w:sz w:val="24"/>
          <w:szCs w:val="24"/>
        </w:rPr>
      </w:pPr>
      <w:r w:rsidRPr="00F44CF5">
        <w:rPr>
          <w:rFonts w:eastAsia="Nunito"/>
          <w:color w:val="434343"/>
          <w:sz w:val="24"/>
          <w:szCs w:val="24"/>
        </w:rPr>
        <w:t>The Corporate Engagement Officer will focus on developing and sustaining partnerships with organisations across the VCFSE and corporate sectors. The role has two core functions:</w:t>
      </w:r>
    </w:p>
    <w:p w14:paraId="2757A966" w14:textId="77777777" w:rsidR="00F44CF5" w:rsidRPr="00F44CF5" w:rsidRDefault="00F44CF5" w:rsidP="00F44CF5">
      <w:pPr>
        <w:jc w:val="both"/>
        <w:rPr>
          <w:rFonts w:eastAsia="Nunito"/>
          <w:color w:val="434343"/>
          <w:sz w:val="24"/>
          <w:szCs w:val="24"/>
        </w:rPr>
      </w:pPr>
    </w:p>
    <w:p w14:paraId="690A7D67" w14:textId="77777777" w:rsidR="00F44CF5" w:rsidRPr="00F44CF5" w:rsidRDefault="00F44CF5" w:rsidP="00F44CF5">
      <w:pPr>
        <w:jc w:val="both"/>
        <w:rPr>
          <w:rFonts w:eastAsia="Nunito"/>
          <w:b/>
          <w:color w:val="434343"/>
          <w:sz w:val="24"/>
          <w:szCs w:val="24"/>
        </w:rPr>
      </w:pPr>
      <w:r w:rsidRPr="00F44CF5">
        <w:rPr>
          <w:rFonts w:eastAsia="Nunito"/>
          <w:b/>
          <w:color w:val="434343"/>
          <w:sz w:val="24"/>
          <w:szCs w:val="24"/>
        </w:rPr>
        <w:t>Corporate Engagement &amp; Giving:</w:t>
      </w:r>
    </w:p>
    <w:p w14:paraId="5279BFF8" w14:textId="77777777" w:rsidR="00F44CF5" w:rsidRPr="00F44CF5" w:rsidRDefault="00F44CF5" w:rsidP="00F44CF5">
      <w:pPr>
        <w:pStyle w:val="ListParagraph"/>
        <w:numPr>
          <w:ilvl w:val="0"/>
          <w:numId w:val="18"/>
        </w:numPr>
        <w:jc w:val="both"/>
        <w:rPr>
          <w:rFonts w:eastAsia="Nunito"/>
          <w:color w:val="434343"/>
          <w:sz w:val="24"/>
          <w:szCs w:val="24"/>
        </w:rPr>
      </w:pPr>
      <w:r w:rsidRPr="00F44CF5">
        <w:rPr>
          <w:rFonts w:eastAsia="Nunito"/>
          <w:color w:val="434343"/>
          <w:sz w:val="24"/>
          <w:szCs w:val="24"/>
        </w:rPr>
        <w:t>Achieve a minimum income target of £60K in Year 1 through corporate giving, sponsorships, and in-kind donations.</w:t>
      </w:r>
    </w:p>
    <w:p w14:paraId="23C667FC" w14:textId="77777777" w:rsidR="00F44CF5" w:rsidRPr="00F44CF5" w:rsidRDefault="00F44CF5" w:rsidP="00F44CF5">
      <w:pPr>
        <w:pStyle w:val="ListParagraph"/>
        <w:numPr>
          <w:ilvl w:val="0"/>
          <w:numId w:val="18"/>
        </w:numPr>
        <w:jc w:val="both"/>
        <w:rPr>
          <w:rFonts w:eastAsia="Nunito"/>
          <w:color w:val="434343"/>
          <w:sz w:val="24"/>
          <w:szCs w:val="24"/>
        </w:rPr>
      </w:pPr>
      <w:r w:rsidRPr="00F44CF5">
        <w:rPr>
          <w:rFonts w:eastAsia="Nunito"/>
          <w:color w:val="434343"/>
          <w:sz w:val="24"/>
          <w:szCs w:val="24"/>
        </w:rPr>
        <w:t>Develop and implement an effective corporate giving strategy that encompasses financial donations, volunteer time, and in-kind resources.</w:t>
      </w:r>
    </w:p>
    <w:p w14:paraId="0D8FEEB0" w14:textId="77777777" w:rsidR="00F44CF5" w:rsidRPr="00F44CF5" w:rsidRDefault="00F44CF5" w:rsidP="00F44CF5">
      <w:pPr>
        <w:pStyle w:val="ListParagraph"/>
        <w:numPr>
          <w:ilvl w:val="0"/>
          <w:numId w:val="18"/>
        </w:numPr>
        <w:jc w:val="both"/>
        <w:rPr>
          <w:rFonts w:eastAsia="Nunito"/>
          <w:color w:val="434343"/>
          <w:sz w:val="24"/>
          <w:szCs w:val="24"/>
        </w:rPr>
      </w:pPr>
      <w:r w:rsidRPr="00F44CF5">
        <w:rPr>
          <w:rFonts w:eastAsia="Nunito"/>
          <w:color w:val="434343"/>
          <w:sz w:val="24"/>
          <w:szCs w:val="24"/>
        </w:rPr>
        <w:t>Build and nurture long-term relationships with corporate partners to secure funding and explore opportunities for collaboration.</w:t>
      </w:r>
    </w:p>
    <w:p w14:paraId="65C49BFE" w14:textId="77777777" w:rsidR="00F44CF5" w:rsidRPr="00F44CF5" w:rsidRDefault="00F44CF5" w:rsidP="00F44CF5">
      <w:pPr>
        <w:pStyle w:val="ListParagraph"/>
        <w:jc w:val="both"/>
        <w:rPr>
          <w:rFonts w:eastAsia="Nunito"/>
          <w:color w:val="434343"/>
          <w:sz w:val="24"/>
          <w:szCs w:val="24"/>
        </w:rPr>
      </w:pPr>
    </w:p>
    <w:p w14:paraId="42A1591B" w14:textId="77777777" w:rsidR="00F44CF5" w:rsidRPr="00F44CF5" w:rsidRDefault="00F44CF5" w:rsidP="00F44CF5">
      <w:pPr>
        <w:jc w:val="both"/>
        <w:rPr>
          <w:rFonts w:eastAsia="Nunito"/>
          <w:b/>
          <w:color w:val="434343"/>
          <w:sz w:val="24"/>
          <w:szCs w:val="24"/>
        </w:rPr>
      </w:pPr>
      <w:r w:rsidRPr="00F44CF5">
        <w:rPr>
          <w:rFonts w:eastAsia="Nunito"/>
          <w:b/>
          <w:color w:val="434343"/>
          <w:sz w:val="24"/>
          <w:szCs w:val="24"/>
        </w:rPr>
        <w:t>Learner Recruitment &amp; Programme Coordination:</w:t>
      </w:r>
    </w:p>
    <w:p w14:paraId="42E447FC" w14:textId="1799190E" w:rsidR="00F44CF5" w:rsidRPr="00F44CF5" w:rsidRDefault="00F44CF5" w:rsidP="00F44CF5">
      <w:pPr>
        <w:pStyle w:val="ListParagraph"/>
        <w:numPr>
          <w:ilvl w:val="0"/>
          <w:numId w:val="19"/>
        </w:numPr>
        <w:jc w:val="both"/>
        <w:rPr>
          <w:rFonts w:eastAsia="Nunito"/>
          <w:color w:val="434343"/>
          <w:sz w:val="24"/>
          <w:szCs w:val="24"/>
        </w:rPr>
      </w:pPr>
      <w:r w:rsidRPr="00F44CF5">
        <w:rPr>
          <w:rFonts w:eastAsia="Nunito"/>
          <w:color w:val="434343"/>
          <w:sz w:val="24"/>
          <w:szCs w:val="24"/>
        </w:rPr>
        <w:t xml:space="preserve">Lead outreach efforts to recruit learners for our funded Bootcamp </w:t>
      </w:r>
      <w:r>
        <w:rPr>
          <w:rFonts w:eastAsia="Nunito"/>
          <w:color w:val="434343"/>
          <w:sz w:val="24"/>
          <w:szCs w:val="24"/>
        </w:rPr>
        <w:t xml:space="preserve">Skills Training </w:t>
      </w:r>
      <w:r w:rsidRPr="00F44CF5">
        <w:rPr>
          <w:rFonts w:eastAsia="Nunito"/>
          <w:color w:val="434343"/>
          <w:sz w:val="24"/>
          <w:szCs w:val="24"/>
        </w:rPr>
        <w:t>programmes, ensuring we meet learner recruitment targets.</w:t>
      </w:r>
    </w:p>
    <w:p w14:paraId="4AAA6CF5" w14:textId="77777777" w:rsidR="00F44CF5" w:rsidRPr="00F44CF5" w:rsidRDefault="00F44CF5" w:rsidP="00F44CF5">
      <w:pPr>
        <w:pStyle w:val="ListParagraph"/>
        <w:numPr>
          <w:ilvl w:val="0"/>
          <w:numId w:val="19"/>
        </w:numPr>
        <w:jc w:val="both"/>
        <w:rPr>
          <w:rFonts w:eastAsia="Nunito"/>
          <w:color w:val="434343"/>
          <w:sz w:val="24"/>
          <w:szCs w:val="24"/>
        </w:rPr>
      </w:pPr>
      <w:r w:rsidRPr="00F44CF5">
        <w:rPr>
          <w:rFonts w:eastAsia="Nunito"/>
          <w:color w:val="434343"/>
          <w:sz w:val="24"/>
          <w:szCs w:val="24"/>
        </w:rPr>
        <w:t>Maintain strong relationships with employers to collect evidence of learner attendance and success, ensuring compliance with programme requirements.</w:t>
      </w:r>
    </w:p>
    <w:p w14:paraId="0722C7C0" w14:textId="77777777" w:rsidR="00F44CF5" w:rsidRPr="00F44CF5" w:rsidRDefault="00F44CF5" w:rsidP="00F44CF5">
      <w:pPr>
        <w:pStyle w:val="ListParagraph"/>
        <w:numPr>
          <w:ilvl w:val="0"/>
          <w:numId w:val="19"/>
        </w:numPr>
        <w:jc w:val="both"/>
        <w:rPr>
          <w:rFonts w:eastAsia="Nunito"/>
          <w:color w:val="434343"/>
          <w:sz w:val="24"/>
          <w:szCs w:val="24"/>
        </w:rPr>
      </w:pPr>
      <w:r w:rsidRPr="00F44CF5">
        <w:rPr>
          <w:rFonts w:eastAsia="Nunito"/>
          <w:color w:val="434343"/>
          <w:sz w:val="24"/>
          <w:szCs w:val="24"/>
        </w:rPr>
        <w:t>Liaise with employers and learners to ensure smooth onboarding and continued engagement throughout the Bootcamp journey.</w:t>
      </w:r>
    </w:p>
    <w:p w14:paraId="5C55D4EF" w14:textId="77777777" w:rsidR="00F44CF5" w:rsidRPr="00F44CF5" w:rsidRDefault="00F44CF5" w:rsidP="00F44CF5">
      <w:pPr>
        <w:pStyle w:val="ListParagraph"/>
        <w:jc w:val="both"/>
        <w:rPr>
          <w:rFonts w:eastAsia="Nunito"/>
          <w:color w:val="434343"/>
          <w:sz w:val="24"/>
          <w:szCs w:val="24"/>
        </w:rPr>
      </w:pPr>
    </w:p>
    <w:p w14:paraId="63D6B9E7" w14:textId="79539279" w:rsidR="00F44CF5" w:rsidRPr="00F44CF5" w:rsidRDefault="00F44CF5" w:rsidP="00F44CF5">
      <w:pPr>
        <w:jc w:val="both"/>
        <w:rPr>
          <w:color w:val="404040" w:themeColor="text1" w:themeTint="BF"/>
          <w:sz w:val="24"/>
          <w:szCs w:val="24"/>
        </w:rPr>
      </w:pPr>
      <w:r w:rsidRPr="00F1769C">
        <w:rPr>
          <w:color w:val="404040" w:themeColor="text1" w:themeTint="BF"/>
          <w:sz w:val="24"/>
          <w:szCs w:val="24"/>
        </w:rPr>
        <w:t>This role offers the opportunity to work in both the VCFSE and private sectors, building and maintaining relationships with employers, corporates, and other stakeholders.</w:t>
      </w:r>
      <w:r>
        <w:rPr>
          <w:color w:val="404040" w:themeColor="text1" w:themeTint="BF"/>
          <w:sz w:val="24"/>
          <w:szCs w:val="24"/>
        </w:rPr>
        <w:t xml:space="preserve">  The role will also focus on developing CVS’s approach to corporate giving and growing the commercial income we can raise through consultancy and training.</w:t>
      </w:r>
      <w:r>
        <w:rPr>
          <w:color w:val="404040" w:themeColor="text1" w:themeTint="BF"/>
          <w:sz w:val="24"/>
          <w:szCs w:val="24"/>
        </w:rPr>
        <w:t xml:space="preserve">  </w:t>
      </w:r>
      <w:r w:rsidRPr="00F44CF5">
        <w:rPr>
          <w:rFonts w:eastAsia="Nunito"/>
          <w:color w:val="434343"/>
          <w:sz w:val="24"/>
          <w:szCs w:val="24"/>
        </w:rPr>
        <w:t>Community CVS are looking for a driven, persuasive communicator who excels at managing multiple projects and stakeholders. Strong IT skills and the ability to deliver impactful presentations are essential.</w:t>
      </w:r>
    </w:p>
    <w:p w14:paraId="635FD551" w14:textId="77777777" w:rsidR="00F44CF5" w:rsidRDefault="00F44CF5" w:rsidP="00F1769C">
      <w:pPr>
        <w:ind w:left="1080" w:firstLine="720"/>
        <w:jc w:val="center"/>
        <w:rPr>
          <w:rFonts w:eastAsia="Nunito"/>
          <w:bCs/>
          <w:color w:val="404040" w:themeColor="text1" w:themeTint="BF"/>
        </w:rPr>
      </w:pPr>
    </w:p>
    <w:p w14:paraId="5C32119D" w14:textId="77777777" w:rsidR="00F44CF5" w:rsidRDefault="00F44CF5" w:rsidP="00F1769C">
      <w:pPr>
        <w:ind w:left="1080" w:firstLine="720"/>
        <w:jc w:val="center"/>
        <w:rPr>
          <w:rFonts w:eastAsia="Nunito"/>
          <w:bCs/>
          <w:color w:val="404040" w:themeColor="text1" w:themeTint="BF"/>
        </w:rPr>
      </w:pPr>
    </w:p>
    <w:p w14:paraId="6700165B" w14:textId="77777777" w:rsidR="00F44CF5" w:rsidRDefault="00F44CF5" w:rsidP="00F1769C">
      <w:pPr>
        <w:ind w:left="1080" w:firstLine="720"/>
        <w:jc w:val="center"/>
        <w:rPr>
          <w:rFonts w:eastAsia="Nunito"/>
          <w:bCs/>
          <w:color w:val="404040" w:themeColor="text1" w:themeTint="BF"/>
        </w:rPr>
      </w:pPr>
    </w:p>
    <w:p w14:paraId="3D06C9E6" w14:textId="77777777" w:rsidR="00F44CF5" w:rsidRDefault="00F44CF5" w:rsidP="00F1769C">
      <w:pPr>
        <w:ind w:left="1080" w:firstLine="720"/>
        <w:jc w:val="center"/>
        <w:rPr>
          <w:rFonts w:eastAsia="Nunito"/>
          <w:bCs/>
          <w:color w:val="404040" w:themeColor="text1" w:themeTint="BF"/>
        </w:rPr>
      </w:pPr>
    </w:p>
    <w:p w14:paraId="62B54D43" w14:textId="77777777" w:rsidR="00F44CF5" w:rsidRPr="00B65BF1" w:rsidRDefault="00F44CF5" w:rsidP="00F1769C">
      <w:pPr>
        <w:ind w:left="1080" w:firstLine="720"/>
        <w:jc w:val="center"/>
        <w:rPr>
          <w:rFonts w:eastAsia="Nunito"/>
          <w:bCs/>
          <w:color w:val="404040" w:themeColor="text1" w:themeTint="BF"/>
        </w:rPr>
      </w:pPr>
    </w:p>
    <w:p w14:paraId="06047320" w14:textId="77777777" w:rsidR="00F1769C" w:rsidRPr="00F1769C" w:rsidRDefault="00F1769C" w:rsidP="00F1769C">
      <w:pPr>
        <w:jc w:val="both"/>
        <w:rPr>
          <w:b/>
          <w:color w:val="404040" w:themeColor="text1" w:themeTint="BF"/>
          <w:sz w:val="24"/>
          <w:szCs w:val="24"/>
        </w:rPr>
      </w:pPr>
      <w:r w:rsidRPr="00F1769C">
        <w:rPr>
          <w:b/>
          <w:color w:val="404040" w:themeColor="text1" w:themeTint="BF"/>
          <w:sz w:val="24"/>
          <w:szCs w:val="24"/>
        </w:rPr>
        <w:lastRenderedPageBreak/>
        <w:t>The Directorate is responsible for:</w:t>
      </w:r>
    </w:p>
    <w:p w14:paraId="77B37431" w14:textId="77777777" w:rsidR="00F44CF5" w:rsidRDefault="00F44CF5" w:rsidP="00F1769C">
      <w:pPr>
        <w:jc w:val="both"/>
        <w:rPr>
          <w:b/>
          <w:color w:val="404040" w:themeColor="text1" w:themeTint="BF"/>
          <w:sz w:val="24"/>
          <w:szCs w:val="24"/>
        </w:rPr>
      </w:pPr>
    </w:p>
    <w:p w14:paraId="5718B739" w14:textId="16272B43" w:rsidR="00F1769C" w:rsidRPr="00F1769C" w:rsidRDefault="00F1769C" w:rsidP="00F1769C">
      <w:pPr>
        <w:jc w:val="both"/>
        <w:rPr>
          <w:color w:val="404040" w:themeColor="text1" w:themeTint="BF"/>
          <w:sz w:val="24"/>
          <w:szCs w:val="24"/>
        </w:rPr>
      </w:pPr>
      <w:r w:rsidRPr="00F1769C">
        <w:rPr>
          <w:b/>
          <w:color w:val="404040" w:themeColor="text1" w:themeTint="BF"/>
          <w:sz w:val="24"/>
          <w:szCs w:val="24"/>
        </w:rPr>
        <w:t>Corporate Giving:</w:t>
      </w:r>
      <w:r w:rsidRPr="00F1769C">
        <w:rPr>
          <w:color w:val="404040" w:themeColor="text1" w:themeTint="BF"/>
          <w:sz w:val="24"/>
          <w:szCs w:val="24"/>
        </w:rPr>
        <w:t xml:space="preserve"> Developing and delivering strategies to secure financial support, sponsorship, and in-kind donations from corporate partners.</w:t>
      </w:r>
    </w:p>
    <w:p w14:paraId="5ACD3663" w14:textId="77777777" w:rsidR="00F1769C" w:rsidRPr="00F1769C" w:rsidRDefault="00F1769C" w:rsidP="00F1769C">
      <w:pPr>
        <w:jc w:val="both"/>
        <w:rPr>
          <w:b/>
          <w:color w:val="404040" w:themeColor="text1" w:themeTint="BF"/>
          <w:sz w:val="24"/>
          <w:szCs w:val="24"/>
        </w:rPr>
      </w:pPr>
    </w:p>
    <w:p w14:paraId="6A39E0BE" w14:textId="50A81227" w:rsidR="00F1769C" w:rsidRPr="00F1769C" w:rsidRDefault="00F1769C" w:rsidP="00F1769C">
      <w:pPr>
        <w:jc w:val="both"/>
        <w:rPr>
          <w:i/>
          <w:color w:val="404040" w:themeColor="text1" w:themeTint="BF"/>
          <w:sz w:val="24"/>
          <w:szCs w:val="24"/>
        </w:rPr>
      </w:pPr>
      <w:r w:rsidRPr="00F1769C">
        <w:rPr>
          <w:b/>
          <w:color w:val="404040" w:themeColor="text1" w:themeTint="BF"/>
          <w:sz w:val="24"/>
          <w:szCs w:val="24"/>
        </w:rPr>
        <w:t>Commercial Services:</w:t>
      </w:r>
      <w:r w:rsidRPr="00F1769C">
        <w:rPr>
          <w:color w:val="404040" w:themeColor="text1" w:themeTint="BF"/>
          <w:sz w:val="24"/>
          <w:szCs w:val="24"/>
        </w:rPr>
        <w:t xml:space="preserve"> The Directorate focuses on offering expert advice in areas such as strategic planning, business growth, and bid writing. </w:t>
      </w:r>
      <w:r w:rsidRPr="00F1769C">
        <w:rPr>
          <w:i/>
          <w:color w:val="404040" w:themeColor="text1" w:themeTint="BF"/>
          <w:sz w:val="24"/>
          <w:szCs w:val="24"/>
        </w:rPr>
        <w:t>Your role will involve promoting and coordinating the delivery of commercial services, such as consultancy, bid writing, training, and business networks.</w:t>
      </w:r>
    </w:p>
    <w:p w14:paraId="496FCD76" w14:textId="77777777" w:rsidR="00F1769C" w:rsidRPr="00F1769C" w:rsidRDefault="00F1769C" w:rsidP="00F1769C">
      <w:pPr>
        <w:jc w:val="both"/>
        <w:rPr>
          <w:color w:val="404040" w:themeColor="text1" w:themeTint="BF"/>
          <w:sz w:val="24"/>
          <w:szCs w:val="24"/>
        </w:rPr>
      </w:pPr>
    </w:p>
    <w:p w14:paraId="612A0C0B" w14:textId="3C306CE5" w:rsidR="00F1769C" w:rsidRPr="00F1769C" w:rsidRDefault="00F1769C" w:rsidP="00F1769C">
      <w:pPr>
        <w:jc w:val="both"/>
        <w:rPr>
          <w:i/>
          <w:color w:val="404040" w:themeColor="text1" w:themeTint="BF"/>
          <w:sz w:val="24"/>
          <w:szCs w:val="24"/>
        </w:rPr>
      </w:pPr>
      <w:r w:rsidRPr="00F1769C">
        <w:rPr>
          <w:b/>
          <w:color w:val="404040" w:themeColor="text1" w:themeTint="BF"/>
          <w:sz w:val="24"/>
          <w:szCs w:val="24"/>
        </w:rPr>
        <w:t>Accredited Training Programmes:</w:t>
      </w:r>
      <w:r w:rsidRPr="00F1769C">
        <w:rPr>
          <w:color w:val="404040" w:themeColor="text1" w:themeTint="BF"/>
          <w:sz w:val="24"/>
          <w:szCs w:val="24"/>
        </w:rPr>
        <w:t xml:space="preserve"> Community CVS Accredited Training Centre delivers workshops and training to thousands of individuals helping them to achieve their potential. </w:t>
      </w:r>
      <w:r w:rsidRPr="00F1769C">
        <w:rPr>
          <w:i/>
          <w:color w:val="404040" w:themeColor="text1" w:themeTint="BF"/>
          <w:sz w:val="24"/>
          <w:szCs w:val="24"/>
        </w:rPr>
        <w:t>Your role will involve supporting the recruitment of learners for Community CVS’s funded Bootcamp</w:t>
      </w:r>
      <w:r>
        <w:rPr>
          <w:i/>
          <w:color w:val="404040" w:themeColor="text1" w:themeTint="BF"/>
          <w:sz w:val="24"/>
          <w:szCs w:val="24"/>
        </w:rPr>
        <w:t xml:space="preserve"> Skills Training</w:t>
      </w:r>
      <w:r w:rsidRPr="00F1769C">
        <w:rPr>
          <w:i/>
          <w:color w:val="404040" w:themeColor="text1" w:themeTint="BF"/>
          <w:sz w:val="24"/>
          <w:szCs w:val="24"/>
        </w:rPr>
        <w:t xml:space="preserve"> programmes</w:t>
      </w:r>
      <w:r>
        <w:rPr>
          <w:i/>
          <w:color w:val="404040" w:themeColor="text1" w:themeTint="BF"/>
          <w:sz w:val="24"/>
          <w:szCs w:val="24"/>
        </w:rPr>
        <w:t>.</w:t>
      </w:r>
    </w:p>
    <w:p w14:paraId="251CFC95" w14:textId="77777777" w:rsidR="00F1769C" w:rsidRPr="00F1769C" w:rsidRDefault="00F1769C" w:rsidP="00F1769C">
      <w:pPr>
        <w:jc w:val="both"/>
        <w:rPr>
          <w:color w:val="404040" w:themeColor="text1" w:themeTint="BF"/>
          <w:sz w:val="24"/>
          <w:szCs w:val="24"/>
        </w:rPr>
      </w:pPr>
    </w:p>
    <w:p w14:paraId="11F18878" w14:textId="12311F03" w:rsidR="00F1769C" w:rsidRPr="00F1769C" w:rsidRDefault="00F1769C" w:rsidP="00F1769C">
      <w:pPr>
        <w:jc w:val="both"/>
        <w:rPr>
          <w:bCs/>
          <w:color w:val="404040" w:themeColor="text1" w:themeTint="BF"/>
          <w:sz w:val="24"/>
          <w:szCs w:val="24"/>
        </w:rPr>
      </w:pPr>
      <w:r>
        <w:rPr>
          <w:b/>
          <w:color w:val="404040" w:themeColor="text1" w:themeTint="BF"/>
          <w:sz w:val="24"/>
          <w:szCs w:val="24"/>
        </w:rPr>
        <w:t xml:space="preserve">Business Advice: </w:t>
      </w:r>
      <w:r>
        <w:rPr>
          <w:bCs/>
          <w:color w:val="404040" w:themeColor="text1" w:themeTint="BF"/>
          <w:sz w:val="24"/>
          <w:szCs w:val="24"/>
        </w:rPr>
        <w:t>Community CVS employs qualified business advisors and consultants and has a bank of associates. Your role will involve promoting their services either to access their service through publicly funded contracts such at the Boost Flying Start contract or on a commercial basis.</w:t>
      </w:r>
    </w:p>
    <w:p w14:paraId="63B0B9E8" w14:textId="77777777" w:rsidR="00F1769C" w:rsidRDefault="00F1769C" w:rsidP="00F1769C">
      <w:pPr>
        <w:jc w:val="both"/>
        <w:rPr>
          <w:b/>
          <w:color w:val="404040" w:themeColor="text1" w:themeTint="BF"/>
          <w:sz w:val="24"/>
          <w:szCs w:val="24"/>
        </w:rPr>
      </w:pPr>
    </w:p>
    <w:p w14:paraId="641299E6" w14:textId="7A0D1A23" w:rsidR="00F1769C" w:rsidRPr="00F1769C" w:rsidRDefault="00F1769C" w:rsidP="00F1769C">
      <w:pPr>
        <w:jc w:val="both"/>
        <w:rPr>
          <w:i/>
          <w:color w:val="404040" w:themeColor="text1" w:themeTint="BF"/>
          <w:sz w:val="24"/>
          <w:szCs w:val="24"/>
        </w:rPr>
      </w:pPr>
      <w:r w:rsidRPr="00F1769C">
        <w:rPr>
          <w:b/>
          <w:color w:val="404040" w:themeColor="text1" w:themeTint="BF"/>
          <w:sz w:val="24"/>
          <w:szCs w:val="24"/>
        </w:rPr>
        <w:t xml:space="preserve">Memberships and Networks: </w:t>
      </w:r>
      <w:r w:rsidRPr="00F1769C">
        <w:rPr>
          <w:color w:val="404040" w:themeColor="text1" w:themeTint="BF"/>
          <w:sz w:val="24"/>
          <w:szCs w:val="24"/>
        </w:rPr>
        <w:t xml:space="preserve">Through our networks, we facilitate opportunities for collaboration, peer learning, and shared best practices, enabling organisations to expand their reach and enhance their impact. </w:t>
      </w:r>
      <w:r w:rsidRPr="00F1769C">
        <w:rPr>
          <w:i/>
          <w:color w:val="404040" w:themeColor="text1" w:themeTint="BF"/>
          <w:sz w:val="24"/>
          <w:szCs w:val="24"/>
        </w:rPr>
        <w:t xml:space="preserve">You will be active in developing commercialisation of networks, participating in the Community CVS Business Network and will attend external networks to develop lucrative partnerships in the corporate and VCFSE sector. </w:t>
      </w:r>
    </w:p>
    <w:p w14:paraId="38A6E81E" w14:textId="77777777" w:rsidR="00F1769C" w:rsidRDefault="00F1769C" w:rsidP="00F1769C">
      <w:pPr>
        <w:rPr>
          <w:i/>
          <w:color w:val="404040" w:themeColor="text1" w:themeTint="BF"/>
        </w:rPr>
      </w:pPr>
    </w:p>
    <w:p w14:paraId="3DDC3BCD" w14:textId="77777777" w:rsidR="004F5531" w:rsidRPr="00EB707A" w:rsidRDefault="004F5531" w:rsidP="004F5531">
      <w:pPr>
        <w:rPr>
          <w:rFonts w:eastAsia="Nunito"/>
          <w:b/>
          <w:color w:val="434343"/>
          <w:sz w:val="24"/>
          <w:szCs w:val="24"/>
        </w:rPr>
      </w:pPr>
      <w:r w:rsidRPr="00EB707A">
        <w:rPr>
          <w:rFonts w:eastAsia="Nunito"/>
          <w:b/>
          <w:color w:val="434343"/>
          <w:sz w:val="24"/>
          <w:szCs w:val="24"/>
        </w:rPr>
        <w:t>Passion:</w:t>
      </w:r>
    </w:p>
    <w:p w14:paraId="44EEEEF4" w14:textId="77777777" w:rsidR="004F5531" w:rsidRPr="00EB707A" w:rsidRDefault="004F5531" w:rsidP="004F5531">
      <w:pPr>
        <w:jc w:val="both"/>
        <w:rPr>
          <w:rFonts w:eastAsia="Nunito"/>
          <w:color w:val="434343"/>
          <w:sz w:val="24"/>
          <w:szCs w:val="24"/>
        </w:rPr>
      </w:pPr>
      <w:r w:rsidRPr="00EB707A">
        <w:rPr>
          <w:rFonts w:eastAsia="Nunito"/>
          <w:color w:val="434343"/>
          <w:sz w:val="24"/>
          <w:szCs w:val="24"/>
        </w:rPr>
        <w:t>The business</w:t>
      </w:r>
      <w:r>
        <w:rPr>
          <w:rFonts w:eastAsia="Nunito"/>
          <w:color w:val="434343"/>
          <w:sz w:val="24"/>
          <w:szCs w:val="24"/>
        </w:rPr>
        <w:t xml:space="preserve"> </w:t>
      </w:r>
      <w:r w:rsidRPr="00EB707A">
        <w:rPr>
          <w:rFonts w:eastAsia="Nunito"/>
          <w:color w:val="434343"/>
          <w:sz w:val="24"/>
          <w:szCs w:val="24"/>
        </w:rPr>
        <w:t xml:space="preserve">directorate is passionate about connecting and developing organisations to achieve their full potential, creating new businesses, charities and partnerships to help communities to grow. </w:t>
      </w:r>
      <w:r w:rsidRPr="0030351D">
        <w:rPr>
          <w:rFonts w:eastAsia="Nunito"/>
          <w:color w:val="434343"/>
          <w:sz w:val="24"/>
          <w:szCs w:val="24"/>
        </w:rPr>
        <w:t>This includes telling the story of the sector's achievements and celebrating the accomplishments of Community CVS.</w:t>
      </w:r>
      <w:r>
        <w:rPr>
          <w:rFonts w:eastAsia="Nunito"/>
          <w:color w:val="434343"/>
          <w:sz w:val="24"/>
          <w:szCs w:val="24"/>
        </w:rPr>
        <w:t xml:space="preserve">  We are passionate about combining business advice and consultancy with leadership and management training to skill aspiring leaders to implement change within their organisations.</w:t>
      </w:r>
    </w:p>
    <w:p w14:paraId="1D51EB6C" w14:textId="77777777" w:rsidR="004F5531" w:rsidRPr="00EB707A" w:rsidRDefault="004F5531" w:rsidP="004F5531">
      <w:pPr>
        <w:rPr>
          <w:rFonts w:eastAsia="Nunito"/>
          <w:b/>
          <w:color w:val="434343"/>
          <w:sz w:val="24"/>
          <w:szCs w:val="24"/>
        </w:rPr>
      </w:pPr>
    </w:p>
    <w:p w14:paraId="6AC14D79" w14:textId="77777777" w:rsidR="004F5531" w:rsidRPr="00EB707A" w:rsidRDefault="004F5531" w:rsidP="004F5531">
      <w:pPr>
        <w:rPr>
          <w:rFonts w:eastAsia="Nunito"/>
          <w:b/>
          <w:bCs/>
          <w:color w:val="434343"/>
          <w:sz w:val="24"/>
          <w:szCs w:val="24"/>
        </w:rPr>
      </w:pPr>
      <w:r w:rsidRPr="00EB707A">
        <w:rPr>
          <w:rFonts w:eastAsia="Nunito"/>
          <w:b/>
          <w:bCs/>
          <w:color w:val="434343"/>
          <w:sz w:val="24"/>
          <w:szCs w:val="24"/>
        </w:rPr>
        <w:t>Personality:</w:t>
      </w:r>
    </w:p>
    <w:p w14:paraId="53FD59E7" w14:textId="77777777" w:rsidR="003A4CD5" w:rsidRPr="003A4CD5" w:rsidRDefault="003A4CD5" w:rsidP="003A4CD5">
      <w:pPr>
        <w:jc w:val="both"/>
        <w:rPr>
          <w:rFonts w:eastAsia="Nunito"/>
          <w:color w:val="434343"/>
          <w:sz w:val="24"/>
          <w:szCs w:val="24"/>
        </w:rPr>
      </w:pPr>
      <w:r w:rsidRPr="003A4CD5">
        <w:rPr>
          <w:rFonts w:eastAsia="Nunito"/>
          <w:color w:val="434343"/>
          <w:sz w:val="24"/>
          <w:szCs w:val="24"/>
        </w:rPr>
        <w:t xml:space="preserve">The Corporate Engagement Officer will be a self-driven, competent business development professional who is passionate about achieving targets and building strong corporate relationships. You will be instrumental in growing Community CVS’s unrestricted income streams and will work collaboratively with the Business Director to achieve ambitious goals. </w:t>
      </w:r>
    </w:p>
    <w:p w14:paraId="0B0D739C" w14:textId="77777777" w:rsidR="004F5531" w:rsidRPr="00EB707A" w:rsidRDefault="004F5531" w:rsidP="004F5531">
      <w:pPr>
        <w:rPr>
          <w:rFonts w:eastAsia="Nunito"/>
          <w:color w:val="434343"/>
          <w:sz w:val="24"/>
          <w:szCs w:val="24"/>
        </w:rPr>
      </w:pPr>
    </w:p>
    <w:p w14:paraId="1E18E3FE" w14:textId="77777777" w:rsidR="004F5531" w:rsidRDefault="004F5531" w:rsidP="004F5531">
      <w:pPr>
        <w:spacing w:after="160" w:line="278" w:lineRule="auto"/>
        <w:rPr>
          <w:rFonts w:eastAsia="Nunito"/>
          <w:b/>
          <w:bCs/>
          <w:color w:val="434343"/>
          <w:sz w:val="24"/>
          <w:szCs w:val="24"/>
          <w:u w:val="single"/>
        </w:rPr>
      </w:pPr>
      <w:r w:rsidRPr="005D1E54">
        <w:rPr>
          <w:rFonts w:eastAsia="Nunito"/>
          <w:b/>
          <w:bCs/>
          <w:color w:val="434343"/>
          <w:sz w:val="24"/>
          <w:szCs w:val="24"/>
          <w:u w:val="single"/>
        </w:rPr>
        <w:t>Accountabilities</w:t>
      </w:r>
    </w:p>
    <w:p w14:paraId="3BEF4337" w14:textId="2EFA800B" w:rsidR="004F5531" w:rsidRDefault="003A4CD5" w:rsidP="004F5531">
      <w:pPr>
        <w:pStyle w:val="ListParagraph"/>
        <w:numPr>
          <w:ilvl w:val="0"/>
          <w:numId w:val="40"/>
        </w:numPr>
        <w:spacing w:after="160" w:line="278" w:lineRule="auto"/>
        <w:rPr>
          <w:b/>
          <w:bCs/>
          <w:color w:val="404040" w:themeColor="text1" w:themeTint="BF"/>
          <w:sz w:val="24"/>
          <w:szCs w:val="24"/>
        </w:rPr>
      </w:pPr>
      <w:r>
        <w:rPr>
          <w:b/>
          <w:bCs/>
          <w:color w:val="404040" w:themeColor="text1" w:themeTint="BF"/>
          <w:sz w:val="24"/>
          <w:szCs w:val="24"/>
        </w:rPr>
        <w:t>Corporate Giving</w:t>
      </w:r>
    </w:p>
    <w:p w14:paraId="7DEB4649" w14:textId="77777777" w:rsidR="003A4CD5" w:rsidRPr="003A4CD5" w:rsidRDefault="003A4CD5" w:rsidP="003A4CD5">
      <w:pPr>
        <w:pStyle w:val="ListParagraph"/>
        <w:numPr>
          <w:ilvl w:val="0"/>
          <w:numId w:val="26"/>
        </w:numPr>
        <w:spacing w:line="360" w:lineRule="auto"/>
        <w:jc w:val="both"/>
        <w:rPr>
          <w:color w:val="404040" w:themeColor="text1" w:themeTint="BF"/>
          <w:sz w:val="24"/>
          <w:szCs w:val="24"/>
        </w:rPr>
      </w:pPr>
      <w:r w:rsidRPr="003A4CD5">
        <w:rPr>
          <w:color w:val="404040" w:themeColor="text1" w:themeTint="BF"/>
          <w:sz w:val="24"/>
          <w:szCs w:val="24"/>
        </w:rPr>
        <w:t>Develop and deliver a corporate giving strategy to secure a minimum of £60K in Year 1.</w:t>
      </w:r>
    </w:p>
    <w:p w14:paraId="45F464A4" w14:textId="77777777" w:rsidR="003A4CD5" w:rsidRDefault="003A4CD5" w:rsidP="003A4CD5">
      <w:pPr>
        <w:pStyle w:val="ListParagraph"/>
        <w:numPr>
          <w:ilvl w:val="0"/>
          <w:numId w:val="26"/>
        </w:numPr>
        <w:spacing w:line="360" w:lineRule="auto"/>
        <w:jc w:val="both"/>
        <w:rPr>
          <w:color w:val="404040" w:themeColor="text1" w:themeTint="BF"/>
          <w:sz w:val="24"/>
          <w:szCs w:val="24"/>
        </w:rPr>
      </w:pPr>
      <w:r w:rsidRPr="003A4CD5">
        <w:rPr>
          <w:color w:val="404040" w:themeColor="text1" w:themeTint="BF"/>
          <w:sz w:val="24"/>
          <w:szCs w:val="24"/>
        </w:rPr>
        <w:t>Engage corporate partners to secure financial support, in-kind donations, and sponsorships through persuasive presentations across Lancashire.</w:t>
      </w:r>
    </w:p>
    <w:p w14:paraId="66E67D5C" w14:textId="06DDBD53" w:rsidR="003A4CD5" w:rsidRPr="003A4CD5" w:rsidRDefault="003A4CD5" w:rsidP="003A4CD5">
      <w:pPr>
        <w:pStyle w:val="ListParagraph"/>
        <w:numPr>
          <w:ilvl w:val="0"/>
          <w:numId w:val="26"/>
        </w:numPr>
        <w:spacing w:line="360" w:lineRule="auto"/>
        <w:jc w:val="both"/>
        <w:rPr>
          <w:color w:val="404040" w:themeColor="text1" w:themeTint="BF"/>
          <w:sz w:val="24"/>
          <w:szCs w:val="24"/>
        </w:rPr>
      </w:pPr>
      <w:r>
        <w:rPr>
          <w:color w:val="404040" w:themeColor="text1" w:themeTint="BF"/>
          <w:sz w:val="24"/>
          <w:szCs w:val="24"/>
        </w:rPr>
        <w:t>Engage corporate partners to develop their corporate social responsibility strategies and raise their awareness of CVS and their ability to support their charitable and community giving aspirations through CVS.</w:t>
      </w:r>
    </w:p>
    <w:p w14:paraId="74459624" w14:textId="77777777" w:rsidR="004F5531" w:rsidRPr="00DF16C4" w:rsidRDefault="004F5531" w:rsidP="004F5531">
      <w:pPr>
        <w:ind w:left="2160"/>
        <w:jc w:val="both"/>
        <w:rPr>
          <w:b/>
          <w:bCs/>
          <w:color w:val="404040" w:themeColor="text1" w:themeTint="BF"/>
          <w:sz w:val="24"/>
          <w:szCs w:val="24"/>
        </w:rPr>
      </w:pPr>
    </w:p>
    <w:p w14:paraId="2C9DE12F" w14:textId="09CDDA34" w:rsidR="004F5531" w:rsidRPr="00DF16C4" w:rsidRDefault="003A4CD5" w:rsidP="004F5531">
      <w:pPr>
        <w:pStyle w:val="ListParagraph"/>
        <w:numPr>
          <w:ilvl w:val="0"/>
          <w:numId w:val="40"/>
        </w:numPr>
        <w:jc w:val="both"/>
        <w:rPr>
          <w:b/>
          <w:bCs/>
          <w:color w:val="404040" w:themeColor="text1" w:themeTint="BF"/>
          <w:sz w:val="24"/>
          <w:szCs w:val="24"/>
        </w:rPr>
      </w:pPr>
      <w:r>
        <w:rPr>
          <w:b/>
          <w:bCs/>
          <w:color w:val="404040" w:themeColor="text1" w:themeTint="BF"/>
          <w:sz w:val="24"/>
          <w:szCs w:val="24"/>
        </w:rPr>
        <w:t>Bootcamp Skills Training Provision</w:t>
      </w:r>
      <w:r w:rsidR="007E4649">
        <w:rPr>
          <w:b/>
          <w:bCs/>
          <w:color w:val="404040" w:themeColor="text1" w:themeTint="BF"/>
          <w:sz w:val="24"/>
          <w:szCs w:val="24"/>
        </w:rPr>
        <w:t>, business advice</w:t>
      </w:r>
      <w:r>
        <w:rPr>
          <w:b/>
          <w:bCs/>
          <w:color w:val="404040" w:themeColor="text1" w:themeTint="BF"/>
          <w:sz w:val="24"/>
          <w:szCs w:val="24"/>
        </w:rPr>
        <w:t xml:space="preserve"> and </w:t>
      </w:r>
      <w:r w:rsidR="007E4649">
        <w:rPr>
          <w:b/>
          <w:bCs/>
          <w:color w:val="404040" w:themeColor="text1" w:themeTint="BF"/>
          <w:sz w:val="24"/>
          <w:szCs w:val="24"/>
        </w:rPr>
        <w:t>o</w:t>
      </w:r>
      <w:r>
        <w:rPr>
          <w:b/>
          <w:bCs/>
          <w:color w:val="404040" w:themeColor="text1" w:themeTint="BF"/>
          <w:sz w:val="24"/>
          <w:szCs w:val="24"/>
        </w:rPr>
        <w:t>ther contracted training</w:t>
      </w:r>
      <w:r w:rsidR="004F5531" w:rsidRPr="00DF16C4">
        <w:rPr>
          <w:b/>
          <w:bCs/>
          <w:color w:val="404040" w:themeColor="text1" w:themeTint="BF"/>
          <w:sz w:val="24"/>
          <w:szCs w:val="24"/>
        </w:rPr>
        <w:t>:</w:t>
      </w:r>
    </w:p>
    <w:p w14:paraId="3FD49686" w14:textId="77777777" w:rsidR="004F5531" w:rsidRPr="00DF16C4" w:rsidRDefault="004F5531" w:rsidP="004F5531">
      <w:pPr>
        <w:jc w:val="both"/>
        <w:rPr>
          <w:b/>
          <w:color w:val="404040" w:themeColor="text1" w:themeTint="BF"/>
          <w:sz w:val="24"/>
          <w:szCs w:val="24"/>
        </w:rPr>
      </w:pPr>
    </w:p>
    <w:p w14:paraId="4F33C1DA" w14:textId="724EB739" w:rsidR="003A4CD5" w:rsidRPr="003A4CD5" w:rsidRDefault="003A4CD5" w:rsidP="003A4CD5">
      <w:pPr>
        <w:pStyle w:val="ListParagraph"/>
        <w:numPr>
          <w:ilvl w:val="0"/>
          <w:numId w:val="25"/>
        </w:numPr>
        <w:jc w:val="both"/>
        <w:rPr>
          <w:color w:val="404040" w:themeColor="text1" w:themeTint="BF"/>
          <w:sz w:val="24"/>
          <w:szCs w:val="24"/>
        </w:rPr>
      </w:pPr>
      <w:r w:rsidRPr="003A4CD5">
        <w:rPr>
          <w:color w:val="404040" w:themeColor="text1" w:themeTint="BF"/>
          <w:sz w:val="24"/>
          <w:szCs w:val="24"/>
        </w:rPr>
        <w:t xml:space="preserve">Lead outreach efforts to recruit learners for Bootcamp </w:t>
      </w:r>
      <w:r>
        <w:rPr>
          <w:color w:val="404040" w:themeColor="text1" w:themeTint="BF"/>
          <w:sz w:val="24"/>
          <w:szCs w:val="24"/>
        </w:rPr>
        <w:t xml:space="preserve">Skills Training </w:t>
      </w:r>
      <w:r w:rsidRPr="003A4CD5">
        <w:rPr>
          <w:color w:val="404040" w:themeColor="text1" w:themeTint="BF"/>
          <w:sz w:val="24"/>
          <w:szCs w:val="24"/>
        </w:rPr>
        <w:t>programmes in leadership, management, enterprise,</w:t>
      </w:r>
      <w:r>
        <w:rPr>
          <w:color w:val="404040" w:themeColor="text1" w:themeTint="BF"/>
          <w:sz w:val="24"/>
          <w:szCs w:val="24"/>
        </w:rPr>
        <w:t xml:space="preserve"> creative industries, climate change and environmental management, </w:t>
      </w:r>
      <w:r w:rsidRPr="003A4CD5">
        <w:rPr>
          <w:color w:val="404040" w:themeColor="text1" w:themeTint="BF"/>
          <w:sz w:val="24"/>
          <w:szCs w:val="24"/>
        </w:rPr>
        <w:t xml:space="preserve">primarily focused on the VCFSE and </w:t>
      </w:r>
      <w:r>
        <w:rPr>
          <w:color w:val="404040" w:themeColor="text1" w:themeTint="BF"/>
          <w:sz w:val="24"/>
          <w:szCs w:val="24"/>
        </w:rPr>
        <w:t>SMEs (small to medium sized enterprises)</w:t>
      </w:r>
      <w:r w:rsidRPr="003A4CD5">
        <w:rPr>
          <w:color w:val="404040" w:themeColor="text1" w:themeTint="BF"/>
          <w:sz w:val="24"/>
          <w:szCs w:val="24"/>
        </w:rPr>
        <w:t>.</w:t>
      </w:r>
    </w:p>
    <w:p w14:paraId="0FA09FDD" w14:textId="77777777" w:rsidR="003A4CD5" w:rsidRPr="003A4CD5" w:rsidRDefault="003A4CD5" w:rsidP="003A4CD5">
      <w:pPr>
        <w:rPr>
          <w:color w:val="404040" w:themeColor="text1" w:themeTint="BF"/>
          <w:sz w:val="24"/>
          <w:szCs w:val="24"/>
        </w:rPr>
      </w:pPr>
    </w:p>
    <w:p w14:paraId="721BBD45" w14:textId="340474B4" w:rsidR="007E4649" w:rsidRDefault="007E4649" w:rsidP="007E4649">
      <w:pPr>
        <w:pStyle w:val="ListParagraph"/>
        <w:numPr>
          <w:ilvl w:val="0"/>
          <w:numId w:val="25"/>
        </w:numPr>
        <w:rPr>
          <w:color w:val="404040" w:themeColor="text1" w:themeTint="BF"/>
          <w:sz w:val="24"/>
          <w:szCs w:val="24"/>
        </w:rPr>
      </w:pPr>
      <w:r w:rsidRPr="003A4CD5">
        <w:rPr>
          <w:color w:val="404040" w:themeColor="text1" w:themeTint="BF"/>
          <w:sz w:val="24"/>
          <w:szCs w:val="24"/>
        </w:rPr>
        <w:t>Be the key liaison for employers and learners, ensuring that all communications and compliance processes are clear and efficient</w:t>
      </w:r>
      <w:r>
        <w:rPr>
          <w:color w:val="404040" w:themeColor="text1" w:themeTint="BF"/>
          <w:sz w:val="24"/>
          <w:szCs w:val="24"/>
        </w:rPr>
        <w:t xml:space="preserve"> – including</w:t>
      </w:r>
    </w:p>
    <w:p w14:paraId="55FC49BF" w14:textId="6427596F" w:rsidR="007E4649" w:rsidRDefault="007E4649" w:rsidP="007E4649">
      <w:pPr>
        <w:pStyle w:val="ListParagraph"/>
        <w:numPr>
          <w:ilvl w:val="0"/>
          <w:numId w:val="42"/>
        </w:numPr>
        <w:rPr>
          <w:color w:val="404040" w:themeColor="text1" w:themeTint="BF"/>
          <w:sz w:val="24"/>
          <w:szCs w:val="24"/>
        </w:rPr>
      </w:pPr>
      <w:r>
        <w:rPr>
          <w:color w:val="404040" w:themeColor="text1" w:themeTint="BF"/>
          <w:sz w:val="24"/>
          <w:szCs w:val="24"/>
        </w:rPr>
        <w:t>Employer Engagement in demonstrating the need and demand for the training provision</w:t>
      </w:r>
    </w:p>
    <w:p w14:paraId="6D4C3899" w14:textId="12F74E7C" w:rsidR="007E4649" w:rsidRDefault="007E4649" w:rsidP="007E4649">
      <w:pPr>
        <w:pStyle w:val="ListParagraph"/>
        <w:numPr>
          <w:ilvl w:val="0"/>
          <w:numId w:val="42"/>
        </w:numPr>
        <w:rPr>
          <w:color w:val="404040" w:themeColor="text1" w:themeTint="BF"/>
          <w:sz w:val="24"/>
          <w:szCs w:val="24"/>
        </w:rPr>
      </w:pPr>
      <w:r>
        <w:rPr>
          <w:color w:val="404040" w:themeColor="text1" w:themeTint="BF"/>
          <w:sz w:val="24"/>
          <w:szCs w:val="24"/>
        </w:rPr>
        <w:t>Employer Engagement and input into the design and ongoing improvement of the curriculum to make it responsive to business needs</w:t>
      </w:r>
    </w:p>
    <w:p w14:paraId="13001CC8" w14:textId="581DFF3D" w:rsidR="007E4649" w:rsidRDefault="007E4649" w:rsidP="007E4649">
      <w:pPr>
        <w:pStyle w:val="ListParagraph"/>
        <w:numPr>
          <w:ilvl w:val="0"/>
          <w:numId w:val="42"/>
        </w:numPr>
        <w:rPr>
          <w:color w:val="404040" w:themeColor="text1" w:themeTint="BF"/>
          <w:sz w:val="24"/>
          <w:szCs w:val="24"/>
        </w:rPr>
      </w:pPr>
      <w:r>
        <w:rPr>
          <w:color w:val="404040" w:themeColor="text1" w:themeTint="BF"/>
          <w:sz w:val="24"/>
          <w:szCs w:val="24"/>
        </w:rPr>
        <w:lastRenderedPageBreak/>
        <w:t>Registration and onboarding of learners</w:t>
      </w:r>
    </w:p>
    <w:p w14:paraId="4F798189" w14:textId="7C22D617" w:rsidR="007E4649" w:rsidRDefault="007E4649" w:rsidP="007E4649">
      <w:pPr>
        <w:pStyle w:val="ListParagraph"/>
        <w:numPr>
          <w:ilvl w:val="0"/>
          <w:numId w:val="42"/>
        </w:numPr>
        <w:rPr>
          <w:color w:val="404040" w:themeColor="text1" w:themeTint="BF"/>
          <w:sz w:val="24"/>
          <w:szCs w:val="24"/>
        </w:rPr>
      </w:pPr>
      <w:r>
        <w:rPr>
          <w:color w:val="404040" w:themeColor="text1" w:themeTint="BF"/>
          <w:sz w:val="24"/>
          <w:szCs w:val="24"/>
        </w:rPr>
        <w:t>Chasing up payments of SME contributions</w:t>
      </w:r>
    </w:p>
    <w:p w14:paraId="3EF95F1B" w14:textId="077061A2" w:rsidR="007E4649" w:rsidRDefault="007E4649" w:rsidP="007E4649">
      <w:pPr>
        <w:pStyle w:val="ListParagraph"/>
        <w:numPr>
          <w:ilvl w:val="0"/>
          <w:numId w:val="42"/>
        </w:numPr>
        <w:rPr>
          <w:color w:val="404040" w:themeColor="text1" w:themeTint="BF"/>
          <w:sz w:val="24"/>
          <w:szCs w:val="24"/>
        </w:rPr>
      </w:pPr>
      <w:r>
        <w:rPr>
          <w:color w:val="404040" w:themeColor="text1" w:themeTint="BF"/>
          <w:sz w:val="24"/>
          <w:szCs w:val="24"/>
        </w:rPr>
        <w:t>Employer engagement and feedback on the training provision</w:t>
      </w:r>
    </w:p>
    <w:p w14:paraId="35D7C9EF" w14:textId="62EC0991" w:rsidR="007E4649" w:rsidRDefault="007E4649" w:rsidP="007E4649">
      <w:pPr>
        <w:pStyle w:val="ListParagraph"/>
        <w:numPr>
          <w:ilvl w:val="0"/>
          <w:numId w:val="42"/>
        </w:numPr>
        <w:rPr>
          <w:color w:val="404040" w:themeColor="text1" w:themeTint="BF"/>
          <w:sz w:val="24"/>
          <w:szCs w:val="24"/>
        </w:rPr>
      </w:pPr>
      <w:r>
        <w:rPr>
          <w:color w:val="404040" w:themeColor="text1" w:themeTint="BF"/>
          <w:sz w:val="24"/>
          <w:szCs w:val="24"/>
        </w:rPr>
        <w:t>Evidencing of positive outcomes in terms of career progression, increased responsibilities, business growth, etc.</w:t>
      </w:r>
    </w:p>
    <w:p w14:paraId="399678C0" w14:textId="050DD376" w:rsidR="007E4649" w:rsidRDefault="007E4649" w:rsidP="007E4649">
      <w:pPr>
        <w:pStyle w:val="ListParagraph"/>
        <w:numPr>
          <w:ilvl w:val="0"/>
          <w:numId w:val="42"/>
        </w:numPr>
        <w:rPr>
          <w:color w:val="404040" w:themeColor="text1" w:themeTint="BF"/>
          <w:sz w:val="24"/>
          <w:szCs w:val="24"/>
        </w:rPr>
      </w:pPr>
      <w:r>
        <w:rPr>
          <w:color w:val="404040" w:themeColor="text1" w:themeTint="BF"/>
          <w:sz w:val="24"/>
          <w:szCs w:val="24"/>
        </w:rPr>
        <w:t xml:space="preserve">Aftercare support for the employer and making them aware of other opportunities </w:t>
      </w:r>
    </w:p>
    <w:p w14:paraId="2F67BCBF" w14:textId="77777777" w:rsidR="007E4649" w:rsidRPr="007E4649" w:rsidRDefault="007E4649" w:rsidP="007E4649">
      <w:pPr>
        <w:rPr>
          <w:color w:val="404040" w:themeColor="text1" w:themeTint="BF"/>
          <w:sz w:val="24"/>
          <w:szCs w:val="24"/>
        </w:rPr>
      </w:pPr>
    </w:p>
    <w:p w14:paraId="46516C1C" w14:textId="2C51D2C1" w:rsidR="003A4CD5" w:rsidRPr="007E4649" w:rsidRDefault="007E4649" w:rsidP="007E4649">
      <w:pPr>
        <w:pStyle w:val="ListParagraph"/>
        <w:numPr>
          <w:ilvl w:val="0"/>
          <w:numId w:val="43"/>
        </w:numPr>
        <w:rPr>
          <w:color w:val="404040" w:themeColor="text1" w:themeTint="BF"/>
          <w:sz w:val="24"/>
          <w:szCs w:val="24"/>
        </w:rPr>
      </w:pPr>
      <w:r>
        <w:rPr>
          <w:color w:val="404040" w:themeColor="text1" w:themeTint="BF"/>
          <w:sz w:val="24"/>
          <w:szCs w:val="24"/>
        </w:rPr>
        <w:t>Be the key liaison for employers for business advice and other contracted training provision</w:t>
      </w:r>
    </w:p>
    <w:p w14:paraId="2D64E0C5" w14:textId="77777777" w:rsidR="004F5531" w:rsidRPr="00DF16C4" w:rsidRDefault="004F5531" w:rsidP="004F5531">
      <w:pPr>
        <w:ind w:left="2160"/>
        <w:jc w:val="both"/>
        <w:rPr>
          <w:b/>
          <w:bCs/>
          <w:color w:val="404040" w:themeColor="text1" w:themeTint="BF"/>
          <w:sz w:val="24"/>
          <w:szCs w:val="24"/>
        </w:rPr>
      </w:pPr>
    </w:p>
    <w:p w14:paraId="120FBF09" w14:textId="5CC5E4A0" w:rsidR="004F5531" w:rsidRPr="00DF16C4" w:rsidRDefault="007E4649" w:rsidP="004F5531">
      <w:pPr>
        <w:pStyle w:val="ListParagraph"/>
        <w:numPr>
          <w:ilvl w:val="0"/>
          <w:numId w:val="40"/>
        </w:numPr>
        <w:jc w:val="both"/>
        <w:rPr>
          <w:b/>
          <w:bCs/>
          <w:color w:val="404040" w:themeColor="text1" w:themeTint="BF"/>
          <w:sz w:val="24"/>
          <w:szCs w:val="24"/>
        </w:rPr>
      </w:pPr>
      <w:r>
        <w:rPr>
          <w:b/>
          <w:bCs/>
          <w:color w:val="404040" w:themeColor="text1" w:themeTint="BF"/>
          <w:sz w:val="24"/>
          <w:szCs w:val="24"/>
        </w:rPr>
        <w:t>Commercial Services</w:t>
      </w:r>
    </w:p>
    <w:p w14:paraId="01206B1B" w14:textId="77777777" w:rsidR="004F5531" w:rsidRPr="00DF16C4" w:rsidRDefault="004F5531" w:rsidP="004F5531">
      <w:pPr>
        <w:jc w:val="both"/>
        <w:rPr>
          <w:b/>
          <w:color w:val="404040" w:themeColor="text1" w:themeTint="BF"/>
          <w:sz w:val="24"/>
          <w:szCs w:val="24"/>
        </w:rPr>
      </w:pPr>
    </w:p>
    <w:p w14:paraId="551292F5" w14:textId="1468648A" w:rsidR="007E4649" w:rsidRDefault="007E4649" w:rsidP="007E4649">
      <w:pPr>
        <w:pStyle w:val="ListParagraph"/>
        <w:numPr>
          <w:ilvl w:val="0"/>
          <w:numId w:val="30"/>
        </w:numPr>
        <w:rPr>
          <w:color w:val="404040" w:themeColor="text1" w:themeTint="BF"/>
          <w:sz w:val="24"/>
          <w:szCs w:val="24"/>
        </w:rPr>
      </w:pPr>
      <w:r w:rsidRPr="007E4649">
        <w:rPr>
          <w:color w:val="404040" w:themeColor="text1" w:themeTint="BF"/>
          <w:sz w:val="24"/>
          <w:szCs w:val="24"/>
        </w:rPr>
        <w:t xml:space="preserve">Promote </w:t>
      </w:r>
      <w:r w:rsidR="00F44CF5">
        <w:rPr>
          <w:color w:val="404040" w:themeColor="text1" w:themeTint="BF"/>
          <w:sz w:val="24"/>
          <w:szCs w:val="24"/>
        </w:rPr>
        <w:t>the Business Directorate’s</w:t>
      </w:r>
      <w:r w:rsidRPr="007E4649">
        <w:rPr>
          <w:color w:val="404040" w:themeColor="text1" w:themeTint="BF"/>
          <w:sz w:val="24"/>
          <w:szCs w:val="24"/>
        </w:rPr>
        <w:t xml:space="preserve"> Commercial Services (e.g., bid writing, consultancy, training) to prospective clients, securing new business for the organisation. Contributing to a team target of £20K per annum in commercial income.</w:t>
      </w:r>
    </w:p>
    <w:p w14:paraId="2C7FDCA9" w14:textId="77777777" w:rsidR="007E4649" w:rsidRDefault="007E4649" w:rsidP="007E4649">
      <w:pPr>
        <w:pStyle w:val="ListParagraph"/>
        <w:rPr>
          <w:color w:val="404040" w:themeColor="text1" w:themeTint="BF"/>
          <w:sz w:val="24"/>
          <w:szCs w:val="24"/>
        </w:rPr>
      </w:pPr>
    </w:p>
    <w:p w14:paraId="2B5358BA" w14:textId="2150233A" w:rsidR="007E4649" w:rsidRDefault="007E4649" w:rsidP="00F44CF5">
      <w:pPr>
        <w:pStyle w:val="ListParagraph"/>
        <w:numPr>
          <w:ilvl w:val="0"/>
          <w:numId w:val="30"/>
        </w:numPr>
        <w:jc w:val="both"/>
        <w:rPr>
          <w:color w:val="404040" w:themeColor="text1" w:themeTint="BF"/>
          <w:sz w:val="24"/>
          <w:szCs w:val="24"/>
        </w:rPr>
      </w:pPr>
      <w:r>
        <w:rPr>
          <w:color w:val="404040" w:themeColor="text1" w:themeTint="BF"/>
          <w:sz w:val="24"/>
          <w:szCs w:val="24"/>
        </w:rPr>
        <w:t xml:space="preserve">Promote Other </w:t>
      </w:r>
      <w:r w:rsidR="00F44CF5">
        <w:rPr>
          <w:color w:val="404040" w:themeColor="text1" w:themeTint="BF"/>
          <w:sz w:val="24"/>
          <w:szCs w:val="24"/>
        </w:rPr>
        <w:t>Community CVS Commercial Services as they are developed that may be relevant to the corporate (e.g. room hire, grant administration, social value partners for public sector tenders)</w:t>
      </w:r>
    </w:p>
    <w:p w14:paraId="449CB405" w14:textId="77777777" w:rsidR="007E4649" w:rsidRPr="007E4649" w:rsidRDefault="007E4649" w:rsidP="007E4649">
      <w:pPr>
        <w:rPr>
          <w:color w:val="404040" w:themeColor="text1" w:themeTint="BF"/>
          <w:sz w:val="24"/>
          <w:szCs w:val="24"/>
        </w:rPr>
      </w:pPr>
    </w:p>
    <w:p w14:paraId="4AB2F6B0" w14:textId="77777777" w:rsidR="007E4649" w:rsidRPr="007E4649" w:rsidRDefault="007E4649" w:rsidP="007E4649">
      <w:pPr>
        <w:pStyle w:val="ListParagraph"/>
        <w:numPr>
          <w:ilvl w:val="0"/>
          <w:numId w:val="27"/>
        </w:numPr>
        <w:rPr>
          <w:color w:val="404040" w:themeColor="text1" w:themeTint="BF"/>
          <w:sz w:val="24"/>
          <w:szCs w:val="24"/>
        </w:rPr>
      </w:pPr>
      <w:r w:rsidRPr="007E4649">
        <w:rPr>
          <w:color w:val="404040" w:themeColor="text1" w:themeTint="BF"/>
          <w:sz w:val="24"/>
          <w:szCs w:val="24"/>
        </w:rPr>
        <w:t>Coordinate the delivery of these services, ensuring client satisfaction and the achievement of financial targets.</w:t>
      </w:r>
    </w:p>
    <w:p w14:paraId="3EE905F8" w14:textId="77777777" w:rsidR="004F5531" w:rsidRPr="00DF16C4" w:rsidRDefault="004F5531" w:rsidP="004F5531">
      <w:pPr>
        <w:ind w:left="2160"/>
        <w:jc w:val="both"/>
        <w:rPr>
          <w:b/>
          <w:bCs/>
          <w:color w:val="404040" w:themeColor="text1" w:themeTint="BF"/>
          <w:sz w:val="24"/>
          <w:szCs w:val="24"/>
        </w:rPr>
      </w:pPr>
    </w:p>
    <w:p w14:paraId="0C96C20E" w14:textId="21699B11" w:rsidR="004F5531" w:rsidRPr="00DF16C4" w:rsidRDefault="004F5531" w:rsidP="004F5531">
      <w:pPr>
        <w:pStyle w:val="ListParagraph"/>
        <w:numPr>
          <w:ilvl w:val="0"/>
          <w:numId w:val="40"/>
        </w:numPr>
        <w:jc w:val="both"/>
        <w:rPr>
          <w:b/>
          <w:bCs/>
          <w:color w:val="404040" w:themeColor="text1" w:themeTint="BF"/>
          <w:sz w:val="24"/>
          <w:szCs w:val="24"/>
        </w:rPr>
      </w:pPr>
      <w:r w:rsidRPr="00DF16C4">
        <w:rPr>
          <w:b/>
          <w:bCs/>
          <w:color w:val="404040" w:themeColor="text1" w:themeTint="BF"/>
          <w:sz w:val="24"/>
          <w:szCs w:val="24"/>
        </w:rPr>
        <w:t>Networking and Re</w:t>
      </w:r>
      <w:r w:rsidR="003A4CD5">
        <w:rPr>
          <w:b/>
          <w:bCs/>
          <w:color w:val="404040" w:themeColor="text1" w:themeTint="BF"/>
          <w:sz w:val="24"/>
          <w:szCs w:val="24"/>
        </w:rPr>
        <w:t>lationship Management</w:t>
      </w:r>
      <w:r w:rsidRPr="00DF16C4">
        <w:rPr>
          <w:b/>
          <w:bCs/>
          <w:color w:val="404040" w:themeColor="text1" w:themeTint="BF"/>
          <w:sz w:val="24"/>
          <w:szCs w:val="24"/>
        </w:rPr>
        <w:t>:</w:t>
      </w:r>
    </w:p>
    <w:p w14:paraId="0E9F4717" w14:textId="77777777" w:rsidR="004F5531" w:rsidRPr="00DF16C4" w:rsidRDefault="004F5531" w:rsidP="004F5531">
      <w:pPr>
        <w:jc w:val="both"/>
        <w:rPr>
          <w:b/>
          <w:color w:val="404040" w:themeColor="text1" w:themeTint="BF"/>
          <w:sz w:val="24"/>
          <w:szCs w:val="24"/>
        </w:rPr>
      </w:pPr>
    </w:p>
    <w:p w14:paraId="1630E38F" w14:textId="77777777" w:rsidR="003A4CD5" w:rsidRDefault="003A4CD5" w:rsidP="003A4CD5">
      <w:pPr>
        <w:pStyle w:val="ListParagraph"/>
        <w:numPr>
          <w:ilvl w:val="0"/>
          <w:numId w:val="34"/>
        </w:numPr>
        <w:rPr>
          <w:color w:val="404040" w:themeColor="text1" w:themeTint="BF"/>
          <w:sz w:val="24"/>
          <w:szCs w:val="24"/>
        </w:rPr>
      </w:pPr>
      <w:r w:rsidRPr="003A4CD5">
        <w:rPr>
          <w:color w:val="404040" w:themeColor="text1" w:themeTint="BF"/>
          <w:sz w:val="24"/>
          <w:szCs w:val="24"/>
        </w:rPr>
        <w:t>Identify and attend relevant networking events and represent Community CVS in the business and community sectors.</w:t>
      </w:r>
    </w:p>
    <w:p w14:paraId="0E8CEF82" w14:textId="77777777" w:rsidR="00F44CF5" w:rsidRPr="003A4CD5" w:rsidRDefault="00F44CF5" w:rsidP="00F44CF5">
      <w:pPr>
        <w:pStyle w:val="ListParagraph"/>
        <w:rPr>
          <w:color w:val="404040" w:themeColor="text1" w:themeTint="BF"/>
          <w:sz w:val="24"/>
          <w:szCs w:val="24"/>
        </w:rPr>
      </w:pPr>
    </w:p>
    <w:p w14:paraId="691A56FE" w14:textId="77777777" w:rsidR="003A4CD5" w:rsidRDefault="003A4CD5" w:rsidP="003A4CD5">
      <w:pPr>
        <w:pStyle w:val="ListParagraph"/>
        <w:numPr>
          <w:ilvl w:val="0"/>
          <w:numId w:val="34"/>
        </w:numPr>
        <w:rPr>
          <w:color w:val="404040" w:themeColor="text1" w:themeTint="BF"/>
          <w:sz w:val="24"/>
          <w:szCs w:val="24"/>
        </w:rPr>
      </w:pPr>
      <w:r w:rsidRPr="003A4CD5">
        <w:rPr>
          <w:color w:val="404040" w:themeColor="text1" w:themeTint="BF"/>
          <w:sz w:val="24"/>
          <w:szCs w:val="24"/>
        </w:rPr>
        <w:t>Build strong relationships with corporate entities, identifying opportunities for future collaboration, sponsorship, and support.</w:t>
      </w:r>
    </w:p>
    <w:p w14:paraId="06C44832" w14:textId="77777777" w:rsidR="00F44CF5" w:rsidRPr="00F44CF5" w:rsidRDefault="00F44CF5" w:rsidP="00F44CF5">
      <w:pPr>
        <w:rPr>
          <w:color w:val="404040" w:themeColor="text1" w:themeTint="BF"/>
          <w:sz w:val="24"/>
          <w:szCs w:val="24"/>
        </w:rPr>
      </w:pPr>
    </w:p>
    <w:p w14:paraId="0F76F315" w14:textId="77777777" w:rsidR="004F5531" w:rsidRPr="003A4CD5" w:rsidRDefault="004F5531" w:rsidP="004F5531">
      <w:pPr>
        <w:numPr>
          <w:ilvl w:val="0"/>
          <w:numId w:val="34"/>
        </w:numPr>
        <w:spacing w:line="360" w:lineRule="auto"/>
        <w:jc w:val="both"/>
        <w:rPr>
          <w:bCs/>
          <w:color w:val="404040" w:themeColor="text1" w:themeTint="BF"/>
          <w:sz w:val="24"/>
          <w:szCs w:val="24"/>
        </w:rPr>
      </w:pPr>
      <w:r w:rsidRPr="003A4CD5">
        <w:rPr>
          <w:bCs/>
          <w:color w:val="404040" w:themeColor="text1" w:themeTint="BF"/>
          <w:sz w:val="24"/>
          <w:szCs w:val="24"/>
        </w:rPr>
        <w:t>Attend relevant events to represent Community CVS and its stakeholders, building relationships and identifying new business opportunities.</w:t>
      </w:r>
    </w:p>
    <w:p w14:paraId="0E304DD6" w14:textId="77777777" w:rsidR="004F5531" w:rsidRPr="00DF16C4" w:rsidRDefault="004F5531" w:rsidP="004F5531">
      <w:pPr>
        <w:ind w:left="2160"/>
        <w:jc w:val="both"/>
        <w:rPr>
          <w:rFonts w:eastAsia="Nunito"/>
          <w:b/>
          <w:bCs/>
          <w:color w:val="434343"/>
          <w:sz w:val="24"/>
          <w:szCs w:val="24"/>
        </w:rPr>
      </w:pPr>
    </w:p>
    <w:p w14:paraId="6E26BDD7" w14:textId="77777777" w:rsidR="004F5531" w:rsidRPr="00DF16C4" w:rsidRDefault="004F5531" w:rsidP="004F5531">
      <w:pPr>
        <w:pStyle w:val="ListParagraph"/>
        <w:numPr>
          <w:ilvl w:val="0"/>
          <w:numId w:val="40"/>
        </w:numPr>
        <w:jc w:val="both"/>
        <w:rPr>
          <w:rFonts w:eastAsia="Nunito"/>
          <w:b/>
          <w:bCs/>
          <w:color w:val="434343"/>
          <w:sz w:val="24"/>
          <w:szCs w:val="24"/>
        </w:rPr>
      </w:pPr>
      <w:r w:rsidRPr="00DF16C4">
        <w:rPr>
          <w:rFonts w:eastAsia="Nunito"/>
          <w:b/>
          <w:bCs/>
          <w:color w:val="434343"/>
          <w:sz w:val="24"/>
          <w:szCs w:val="24"/>
        </w:rPr>
        <w:t>Other:</w:t>
      </w:r>
    </w:p>
    <w:p w14:paraId="5F4DDCA9" w14:textId="77777777" w:rsidR="004F5531" w:rsidRPr="00DF16C4" w:rsidRDefault="004F5531" w:rsidP="004F5531">
      <w:pPr>
        <w:numPr>
          <w:ilvl w:val="0"/>
          <w:numId w:val="14"/>
        </w:numPr>
        <w:jc w:val="both"/>
        <w:rPr>
          <w:rFonts w:eastAsia="Nunito"/>
          <w:color w:val="434343"/>
          <w:sz w:val="24"/>
          <w:szCs w:val="24"/>
        </w:rPr>
      </w:pPr>
      <w:r w:rsidRPr="00DF16C4">
        <w:rPr>
          <w:rFonts w:eastAsia="Nunito"/>
          <w:color w:val="434343"/>
          <w:sz w:val="24"/>
          <w:szCs w:val="24"/>
        </w:rPr>
        <w:t>Any other tasks or projects required by the Business Director, The Accredited Centre Manager or the Chief Executive.</w:t>
      </w:r>
    </w:p>
    <w:p w14:paraId="49172D77" w14:textId="77777777" w:rsidR="004F5531" w:rsidRDefault="004F5531" w:rsidP="004F5531">
      <w:pPr>
        <w:jc w:val="both"/>
        <w:rPr>
          <w:rFonts w:eastAsia="Nunito"/>
          <w:color w:val="434343"/>
          <w:sz w:val="24"/>
          <w:szCs w:val="24"/>
        </w:rPr>
      </w:pPr>
    </w:p>
    <w:p w14:paraId="14A05777" w14:textId="77777777" w:rsidR="004F5531" w:rsidRDefault="004F5531" w:rsidP="004F5531">
      <w:pPr>
        <w:rPr>
          <w:rFonts w:eastAsia="Nunito"/>
          <w:b/>
          <w:color w:val="434343"/>
          <w:sz w:val="24"/>
          <w:szCs w:val="24"/>
        </w:rPr>
      </w:pPr>
      <w:r w:rsidRPr="00914E97">
        <w:rPr>
          <w:rFonts w:eastAsia="Nunito"/>
          <w:b/>
          <w:color w:val="434343"/>
          <w:sz w:val="24"/>
          <w:szCs w:val="24"/>
          <w:u w:val="single"/>
        </w:rPr>
        <w:t>Measurable Outputs</w:t>
      </w:r>
      <w:r w:rsidRPr="00914E97">
        <w:rPr>
          <w:rFonts w:eastAsia="Nunito"/>
          <w:b/>
          <w:color w:val="434343"/>
          <w:sz w:val="24"/>
          <w:szCs w:val="24"/>
        </w:rPr>
        <w:t xml:space="preserve">: </w:t>
      </w:r>
    </w:p>
    <w:p w14:paraId="363DD079" w14:textId="77777777" w:rsidR="00F44CF5" w:rsidRDefault="00F44CF5" w:rsidP="004F5531">
      <w:pPr>
        <w:rPr>
          <w:rFonts w:eastAsia="Nunito"/>
          <w:b/>
          <w:color w:val="434343"/>
          <w:sz w:val="24"/>
          <w:szCs w:val="24"/>
        </w:rPr>
      </w:pPr>
    </w:p>
    <w:p w14:paraId="63771CB5" w14:textId="3DF8C255" w:rsidR="00F44CF5" w:rsidRPr="00F44CF5" w:rsidRDefault="00F44CF5" w:rsidP="005817A2">
      <w:pPr>
        <w:pStyle w:val="ListParagraph"/>
        <w:numPr>
          <w:ilvl w:val="0"/>
          <w:numId w:val="14"/>
        </w:numPr>
        <w:jc w:val="both"/>
        <w:rPr>
          <w:color w:val="404040" w:themeColor="text1" w:themeTint="BF"/>
          <w:sz w:val="28"/>
          <w:szCs w:val="28"/>
        </w:rPr>
      </w:pPr>
      <w:r w:rsidRPr="00F44CF5">
        <w:rPr>
          <w:color w:val="404040" w:themeColor="text1" w:themeTint="BF"/>
          <w:sz w:val="28"/>
          <w:szCs w:val="28"/>
        </w:rPr>
        <w:t>Achieve or exceed the corporate giving target of £60</w:t>
      </w:r>
      <w:r w:rsidRPr="00F44CF5">
        <w:rPr>
          <w:color w:val="404040" w:themeColor="text1" w:themeTint="BF"/>
          <w:sz w:val="28"/>
          <w:szCs w:val="28"/>
        </w:rPr>
        <w:t>,000</w:t>
      </w:r>
      <w:r w:rsidRPr="00F44CF5">
        <w:rPr>
          <w:color w:val="404040" w:themeColor="text1" w:themeTint="BF"/>
          <w:sz w:val="28"/>
          <w:szCs w:val="28"/>
        </w:rPr>
        <w:t xml:space="preserve"> in Year 1.</w:t>
      </w:r>
    </w:p>
    <w:p w14:paraId="6B9529A3" w14:textId="31AE2D90" w:rsidR="00F44CF5" w:rsidRPr="00F44CF5" w:rsidRDefault="00F44CF5" w:rsidP="005817A2">
      <w:pPr>
        <w:pStyle w:val="ListParagraph"/>
        <w:numPr>
          <w:ilvl w:val="0"/>
          <w:numId w:val="14"/>
        </w:numPr>
        <w:jc w:val="both"/>
        <w:rPr>
          <w:color w:val="404040" w:themeColor="text1" w:themeTint="BF"/>
          <w:sz w:val="28"/>
          <w:szCs w:val="28"/>
        </w:rPr>
      </w:pPr>
      <w:r w:rsidRPr="00F44CF5">
        <w:rPr>
          <w:color w:val="404040" w:themeColor="text1" w:themeTint="BF"/>
          <w:sz w:val="28"/>
          <w:szCs w:val="28"/>
        </w:rPr>
        <w:t xml:space="preserve">Meet or exceed learner recruitment targets for the Bootcamp </w:t>
      </w:r>
      <w:r w:rsidRPr="00F44CF5">
        <w:rPr>
          <w:color w:val="404040" w:themeColor="text1" w:themeTint="BF"/>
          <w:sz w:val="28"/>
          <w:szCs w:val="28"/>
        </w:rPr>
        <w:t xml:space="preserve">Skills Training </w:t>
      </w:r>
      <w:r w:rsidRPr="00F44CF5">
        <w:rPr>
          <w:color w:val="404040" w:themeColor="text1" w:themeTint="BF"/>
          <w:sz w:val="28"/>
          <w:szCs w:val="28"/>
        </w:rPr>
        <w:t>programmes.</w:t>
      </w:r>
    </w:p>
    <w:p w14:paraId="546B42E8" w14:textId="77777777" w:rsidR="00F44CF5" w:rsidRPr="00F44CF5" w:rsidRDefault="00F44CF5" w:rsidP="005817A2">
      <w:pPr>
        <w:pStyle w:val="ListParagraph"/>
        <w:numPr>
          <w:ilvl w:val="0"/>
          <w:numId w:val="14"/>
        </w:numPr>
        <w:jc w:val="both"/>
        <w:rPr>
          <w:color w:val="404040" w:themeColor="text1" w:themeTint="BF"/>
          <w:sz w:val="28"/>
          <w:szCs w:val="28"/>
        </w:rPr>
      </w:pPr>
      <w:r w:rsidRPr="00F44CF5">
        <w:rPr>
          <w:color w:val="404040" w:themeColor="text1" w:themeTint="BF"/>
          <w:sz w:val="28"/>
          <w:szCs w:val="28"/>
        </w:rPr>
        <w:t>Maintain accurate, auditable records of corporate engagement and learner recruitment.</w:t>
      </w:r>
    </w:p>
    <w:p w14:paraId="2C3E0CA0" w14:textId="420C7F27" w:rsidR="00F44CF5" w:rsidRPr="00F44CF5" w:rsidRDefault="00F44CF5" w:rsidP="005817A2">
      <w:pPr>
        <w:pStyle w:val="ListParagraph"/>
        <w:numPr>
          <w:ilvl w:val="0"/>
          <w:numId w:val="14"/>
        </w:numPr>
        <w:jc w:val="both"/>
        <w:rPr>
          <w:color w:val="404040" w:themeColor="text1" w:themeTint="BF"/>
          <w:sz w:val="28"/>
          <w:szCs w:val="28"/>
        </w:rPr>
      </w:pPr>
      <w:r w:rsidRPr="00F44CF5">
        <w:rPr>
          <w:color w:val="404040" w:themeColor="text1" w:themeTint="BF"/>
          <w:sz w:val="28"/>
          <w:szCs w:val="28"/>
        </w:rPr>
        <w:t>Deliver high-quality presentations and corporate giving pitches, securing new partnerships.</w:t>
      </w:r>
    </w:p>
    <w:p w14:paraId="4FA3E8CF" w14:textId="6E96747B" w:rsidR="004F5531" w:rsidRPr="00F44CF5" w:rsidRDefault="004F5531" w:rsidP="005817A2">
      <w:pPr>
        <w:pStyle w:val="ListParagraph"/>
        <w:numPr>
          <w:ilvl w:val="0"/>
          <w:numId w:val="14"/>
        </w:numPr>
        <w:jc w:val="both"/>
        <w:rPr>
          <w:color w:val="404040" w:themeColor="text1" w:themeTint="BF"/>
          <w:sz w:val="28"/>
          <w:szCs w:val="28"/>
        </w:rPr>
      </w:pPr>
      <w:r w:rsidRPr="00F44CF5">
        <w:rPr>
          <w:color w:val="404040" w:themeColor="text1" w:themeTint="BF"/>
          <w:sz w:val="28"/>
          <w:szCs w:val="28"/>
        </w:rPr>
        <w:t xml:space="preserve">Contribute to the team’s commercial </w:t>
      </w:r>
      <w:r w:rsidR="00F44CF5">
        <w:rPr>
          <w:color w:val="404040" w:themeColor="text1" w:themeTint="BF"/>
          <w:sz w:val="28"/>
          <w:szCs w:val="28"/>
        </w:rPr>
        <w:t xml:space="preserve">income </w:t>
      </w:r>
      <w:r w:rsidRPr="00F44CF5">
        <w:rPr>
          <w:color w:val="404040" w:themeColor="text1" w:themeTint="BF"/>
          <w:sz w:val="28"/>
          <w:szCs w:val="28"/>
        </w:rPr>
        <w:t xml:space="preserve">target of £20,000 per annum. </w:t>
      </w:r>
    </w:p>
    <w:p w14:paraId="5E272490" w14:textId="24212A5E" w:rsidR="004F5531" w:rsidRPr="00F44CF5" w:rsidRDefault="004F5531" w:rsidP="005817A2">
      <w:pPr>
        <w:pStyle w:val="ListParagraph"/>
        <w:numPr>
          <w:ilvl w:val="0"/>
          <w:numId w:val="14"/>
        </w:numPr>
        <w:jc w:val="both"/>
        <w:rPr>
          <w:color w:val="404040" w:themeColor="text1" w:themeTint="BF"/>
          <w:sz w:val="28"/>
          <w:szCs w:val="28"/>
        </w:rPr>
      </w:pPr>
      <w:r w:rsidRPr="00F44CF5">
        <w:rPr>
          <w:color w:val="404040" w:themeColor="text1" w:themeTint="BF"/>
          <w:sz w:val="28"/>
          <w:szCs w:val="28"/>
        </w:rPr>
        <w:t xml:space="preserve">Contribute to the team’s delivery of </w:t>
      </w:r>
      <w:r w:rsidR="005817A2">
        <w:rPr>
          <w:color w:val="404040" w:themeColor="text1" w:themeTint="BF"/>
          <w:sz w:val="28"/>
          <w:szCs w:val="28"/>
        </w:rPr>
        <w:t xml:space="preserve">the outcome </w:t>
      </w:r>
      <w:r w:rsidRPr="00F44CF5">
        <w:rPr>
          <w:color w:val="404040" w:themeColor="text1" w:themeTint="BF"/>
          <w:sz w:val="28"/>
          <w:szCs w:val="28"/>
        </w:rPr>
        <w:t>targets for the business advice contracts and Bootcamp Skills training contracts.</w:t>
      </w:r>
    </w:p>
    <w:p w14:paraId="1EB2A093" w14:textId="77777777" w:rsidR="004F5531" w:rsidRPr="00F44CF5" w:rsidRDefault="004F5531" w:rsidP="005817A2">
      <w:pPr>
        <w:pStyle w:val="ListParagraph"/>
        <w:numPr>
          <w:ilvl w:val="0"/>
          <w:numId w:val="14"/>
        </w:numPr>
        <w:jc w:val="both"/>
        <w:rPr>
          <w:color w:val="404040" w:themeColor="text1" w:themeTint="BF"/>
          <w:sz w:val="28"/>
          <w:szCs w:val="28"/>
        </w:rPr>
      </w:pPr>
      <w:r w:rsidRPr="00F44CF5">
        <w:rPr>
          <w:color w:val="404040" w:themeColor="text1" w:themeTint="BF"/>
          <w:sz w:val="28"/>
          <w:szCs w:val="28"/>
        </w:rPr>
        <w:t>Contribute to the Co-ordination and delivery of Community CVS programmes and services effectively, ensuring smooth delivery and client satisfaction.</w:t>
      </w:r>
    </w:p>
    <w:p w14:paraId="45C6EF55" w14:textId="77777777" w:rsidR="004F5531" w:rsidRDefault="004F5531" w:rsidP="004F5531">
      <w:pPr>
        <w:rPr>
          <w:rFonts w:eastAsia="Nunito"/>
          <w:b/>
          <w:color w:val="434343"/>
          <w:sz w:val="24"/>
          <w:szCs w:val="24"/>
          <w:u w:val="single"/>
        </w:rPr>
      </w:pPr>
    </w:p>
    <w:p w14:paraId="445B922A" w14:textId="77777777" w:rsidR="00F44CF5" w:rsidRDefault="00F44CF5">
      <w:pPr>
        <w:spacing w:after="160" w:line="278" w:lineRule="auto"/>
        <w:rPr>
          <w:rFonts w:eastAsia="Nunito"/>
          <w:b/>
          <w:color w:val="434343"/>
          <w:sz w:val="24"/>
          <w:szCs w:val="24"/>
          <w:u w:val="single"/>
        </w:rPr>
      </w:pPr>
      <w:r>
        <w:rPr>
          <w:rFonts w:eastAsia="Nunito"/>
          <w:b/>
          <w:color w:val="434343"/>
          <w:sz w:val="24"/>
          <w:szCs w:val="24"/>
          <w:u w:val="single"/>
        </w:rPr>
        <w:br w:type="page"/>
      </w:r>
    </w:p>
    <w:p w14:paraId="7BD8781A" w14:textId="3E46FCC3" w:rsidR="004F5531" w:rsidRDefault="004F5531" w:rsidP="004F5531">
      <w:pPr>
        <w:spacing w:after="160" w:line="278" w:lineRule="auto"/>
        <w:rPr>
          <w:rFonts w:eastAsia="Nunito"/>
          <w:b/>
          <w:color w:val="434343"/>
          <w:sz w:val="24"/>
          <w:szCs w:val="24"/>
          <w:u w:val="single"/>
        </w:rPr>
      </w:pPr>
      <w:r w:rsidRPr="00EB707A">
        <w:rPr>
          <w:rFonts w:eastAsia="Nunito"/>
          <w:b/>
          <w:color w:val="434343"/>
          <w:sz w:val="24"/>
          <w:szCs w:val="24"/>
          <w:u w:val="single"/>
        </w:rPr>
        <w:lastRenderedPageBreak/>
        <w:t>Culture</w:t>
      </w:r>
      <w:r>
        <w:rPr>
          <w:rFonts w:eastAsia="Nunito"/>
          <w:b/>
          <w:color w:val="434343"/>
          <w:sz w:val="24"/>
          <w:szCs w:val="24"/>
          <w:u w:val="single"/>
        </w:rPr>
        <w:t xml:space="preserve"> and Behaviours</w:t>
      </w:r>
    </w:p>
    <w:p w14:paraId="3A8470B0" w14:textId="77777777" w:rsidR="004F5531" w:rsidRPr="00554831" w:rsidRDefault="004F5531" w:rsidP="004F5531">
      <w:pPr>
        <w:rPr>
          <w:rFonts w:ascii="Nunito" w:eastAsia="Nunito" w:hAnsi="Nunito" w:cs="Nunito"/>
          <w:color w:val="434343"/>
          <w:sz w:val="24"/>
          <w:szCs w:val="24"/>
        </w:rPr>
      </w:pPr>
      <w:r>
        <w:rPr>
          <w:rFonts w:eastAsia="Nunito"/>
          <w:bCs/>
          <w:color w:val="434343"/>
          <w:sz w:val="24"/>
          <w:szCs w:val="24"/>
        </w:rPr>
        <w:t>The postholder will be expected to commit to and demonstrate how they c</w:t>
      </w:r>
      <w:r w:rsidRPr="00554831">
        <w:rPr>
          <w:rFonts w:ascii="Nunito" w:eastAsia="Nunito" w:hAnsi="Nunito" w:cs="Nunito"/>
          <w:color w:val="434343"/>
          <w:sz w:val="24"/>
          <w:szCs w:val="24"/>
        </w:rPr>
        <w:t>learly live out and embrace the values of Community CVS</w:t>
      </w:r>
      <w:r>
        <w:rPr>
          <w:rFonts w:ascii="Nunito" w:eastAsia="Nunito" w:hAnsi="Nunito" w:cs="Nunito"/>
          <w:color w:val="434343"/>
          <w:sz w:val="24"/>
          <w:szCs w:val="24"/>
        </w:rPr>
        <w:t>, which are</w:t>
      </w:r>
      <w:r w:rsidRPr="00554831">
        <w:rPr>
          <w:rFonts w:ascii="Nunito" w:eastAsia="Nunito" w:hAnsi="Nunito" w:cs="Nunito"/>
          <w:color w:val="434343"/>
          <w:sz w:val="24"/>
          <w:szCs w:val="24"/>
        </w:rPr>
        <w:t xml:space="preserve">: </w:t>
      </w:r>
    </w:p>
    <w:p w14:paraId="05E3D181" w14:textId="77777777" w:rsidR="004F5531" w:rsidRPr="00C76C42" w:rsidRDefault="004F5531" w:rsidP="004F5531">
      <w:pPr>
        <w:pStyle w:val="ListParagraph"/>
        <w:widowControl w:val="0"/>
        <w:numPr>
          <w:ilvl w:val="1"/>
          <w:numId w:val="38"/>
        </w:numPr>
        <w:pBdr>
          <w:top w:val="nil"/>
          <w:left w:val="nil"/>
          <w:bottom w:val="nil"/>
          <w:right w:val="nil"/>
          <w:between w:val="nil"/>
        </w:pBdr>
        <w:tabs>
          <w:tab w:val="clear" w:pos="1800"/>
          <w:tab w:val="num" w:pos="360"/>
        </w:tabs>
        <w:spacing w:before="253" w:line="240" w:lineRule="auto"/>
        <w:ind w:left="360" w:right="567"/>
        <w:jc w:val="both"/>
        <w:rPr>
          <w:rFonts w:ascii="Nunito" w:eastAsia="Nunito" w:hAnsi="Nunito" w:cs="Nunito"/>
          <w:color w:val="434343"/>
          <w:sz w:val="24"/>
          <w:szCs w:val="24"/>
        </w:rPr>
      </w:pPr>
      <w:r w:rsidRPr="00C76C42">
        <w:rPr>
          <w:rFonts w:ascii="Nunito" w:hAnsi="Nunito"/>
          <w:b/>
          <w:bCs/>
          <w:sz w:val="24"/>
          <w:szCs w:val="24"/>
        </w:rPr>
        <w:t xml:space="preserve">Community Stewardship: </w:t>
      </w:r>
      <w:r w:rsidRPr="00C76C42">
        <w:rPr>
          <w:rFonts w:ascii="Nunito" w:hAnsi="Nunito"/>
          <w:sz w:val="24"/>
          <w:szCs w:val="24"/>
        </w:rPr>
        <w:t>valuing service to the community over self-interest and believing everyone has a responsibility to support positive social change. To advocate on behalf of our communities, especially the most vulnerable.</w:t>
      </w:r>
    </w:p>
    <w:p w14:paraId="0FE8F2DF" w14:textId="77777777" w:rsidR="004F5531" w:rsidRPr="00554831" w:rsidRDefault="004F5531" w:rsidP="004F5531">
      <w:pPr>
        <w:ind w:right="567"/>
        <w:jc w:val="both"/>
        <w:rPr>
          <w:rFonts w:ascii="Nunito" w:hAnsi="Nunito"/>
          <w:b/>
          <w:bCs/>
          <w:sz w:val="24"/>
          <w:szCs w:val="24"/>
        </w:rPr>
      </w:pPr>
    </w:p>
    <w:p w14:paraId="76BA008B" w14:textId="77777777" w:rsidR="004F5531" w:rsidRPr="00554831" w:rsidRDefault="004F5531" w:rsidP="004F5531">
      <w:pPr>
        <w:pStyle w:val="ListParagraph"/>
        <w:numPr>
          <w:ilvl w:val="1"/>
          <w:numId w:val="38"/>
        </w:numPr>
        <w:tabs>
          <w:tab w:val="clear" w:pos="1800"/>
          <w:tab w:val="num" w:pos="360"/>
        </w:tabs>
        <w:ind w:left="360" w:right="567"/>
        <w:jc w:val="both"/>
        <w:rPr>
          <w:rFonts w:ascii="Nunito" w:hAnsi="Nunito"/>
          <w:b/>
          <w:bCs/>
          <w:sz w:val="24"/>
          <w:szCs w:val="24"/>
        </w:rPr>
      </w:pPr>
      <w:r w:rsidRPr="00554831">
        <w:rPr>
          <w:rFonts w:ascii="Nunito" w:hAnsi="Nunito"/>
          <w:b/>
          <w:bCs/>
          <w:sz w:val="24"/>
          <w:szCs w:val="24"/>
        </w:rPr>
        <w:t xml:space="preserve">Co-operation and Solidarity: </w:t>
      </w:r>
      <w:r w:rsidRPr="00554831">
        <w:rPr>
          <w:rFonts w:ascii="Nunito" w:hAnsi="Nunito"/>
          <w:sz w:val="24"/>
          <w:szCs w:val="24"/>
        </w:rPr>
        <w:t>valuing mutual support with everyone helping each other to deliver positive social change.</w:t>
      </w:r>
    </w:p>
    <w:p w14:paraId="58B3C2CA" w14:textId="77777777" w:rsidR="004F5531" w:rsidRPr="00554831" w:rsidRDefault="004F5531" w:rsidP="004F5531">
      <w:pPr>
        <w:pStyle w:val="ListParagraph"/>
        <w:ind w:left="0" w:right="567"/>
        <w:jc w:val="both"/>
        <w:rPr>
          <w:rFonts w:ascii="Nunito" w:hAnsi="Nunito"/>
          <w:b/>
          <w:bCs/>
          <w:sz w:val="24"/>
          <w:szCs w:val="24"/>
        </w:rPr>
      </w:pPr>
    </w:p>
    <w:p w14:paraId="0344A79D" w14:textId="77777777" w:rsidR="004F5531" w:rsidRPr="00554831" w:rsidRDefault="004F5531" w:rsidP="004F5531">
      <w:pPr>
        <w:pStyle w:val="ListParagraph"/>
        <w:numPr>
          <w:ilvl w:val="1"/>
          <w:numId w:val="38"/>
        </w:numPr>
        <w:tabs>
          <w:tab w:val="clear" w:pos="1800"/>
          <w:tab w:val="num" w:pos="360"/>
        </w:tabs>
        <w:ind w:left="360" w:right="567"/>
        <w:jc w:val="both"/>
        <w:rPr>
          <w:rFonts w:ascii="Nunito" w:hAnsi="Nunito"/>
          <w:sz w:val="24"/>
          <w:szCs w:val="24"/>
        </w:rPr>
      </w:pPr>
      <w:r w:rsidRPr="00554831">
        <w:rPr>
          <w:rFonts w:ascii="Nunito" w:hAnsi="Nunito"/>
          <w:b/>
          <w:bCs/>
          <w:sz w:val="24"/>
          <w:szCs w:val="24"/>
        </w:rPr>
        <w:t xml:space="preserve">Equity and Fairness: </w:t>
      </w:r>
      <w:r w:rsidRPr="00554831">
        <w:rPr>
          <w:rFonts w:ascii="Nunito" w:hAnsi="Nunito"/>
          <w:sz w:val="24"/>
          <w:szCs w:val="24"/>
        </w:rPr>
        <w:t>valuing the well-being of everyone and striving to achieve social, economic and environmental justice for all.</w:t>
      </w:r>
    </w:p>
    <w:p w14:paraId="7BDED88C" w14:textId="77777777" w:rsidR="004F5531" w:rsidRPr="00554831" w:rsidRDefault="004F5531" w:rsidP="004F5531">
      <w:pPr>
        <w:pStyle w:val="ListParagraph"/>
        <w:ind w:left="0" w:right="567"/>
        <w:jc w:val="both"/>
        <w:rPr>
          <w:rFonts w:ascii="Nunito" w:hAnsi="Nunito"/>
          <w:b/>
          <w:bCs/>
          <w:sz w:val="24"/>
          <w:szCs w:val="24"/>
        </w:rPr>
      </w:pPr>
    </w:p>
    <w:p w14:paraId="2F265AA4" w14:textId="77777777" w:rsidR="004F5531" w:rsidRPr="00554831" w:rsidRDefault="004F5531" w:rsidP="004F5531">
      <w:pPr>
        <w:pStyle w:val="ListParagraph"/>
        <w:numPr>
          <w:ilvl w:val="1"/>
          <w:numId w:val="38"/>
        </w:numPr>
        <w:tabs>
          <w:tab w:val="clear" w:pos="1800"/>
          <w:tab w:val="num" w:pos="360"/>
        </w:tabs>
        <w:ind w:left="360" w:right="567"/>
        <w:jc w:val="both"/>
        <w:rPr>
          <w:rFonts w:ascii="Nunito" w:hAnsi="Nunito"/>
          <w:sz w:val="24"/>
          <w:szCs w:val="24"/>
        </w:rPr>
      </w:pPr>
      <w:r w:rsidRPr="00554831">
        <w:rPr>
          <w:rFonts w:ascii="Nunito" w:hAnsi="Nunito"/>
          <w:b/>
          <w:bCs/>
          <w:sz w:val="24"/>
          <w:szCs w:val="24"/>
        </w:rPr>
        <w:t xml:space="preserve">Non-Judgemental: </w:t>
      </w:r>
      <w:r w:rsidRPr="00554831">
        <w:rPr>
          <w:rFonts w:ascii="Nunito" w:hAnsi="Nunito"/>
          <w:sz w:val="24"/>
          <w:szCs w:val="24"/>
        </w:rPr>
        <w:t>valuing everyone for who they are without prejudice or judgement.</w:t>
      </w:r>
    </w:p>
    <w:p w14:paraId="6D6FFFA5" w14:textId="77777777" w:rsidR="004F5531" w:rsidRPr="00554831" w:rsidRDefault="004F5531" w:rsidP="004F5531">
      <w:pPr>
        <w:pStyle w:val="ListParagraph"/>
        <w:ind w:left="0" w:right="567"/>
        <w:jc w:val="both"/>
        <w:rPr>
          <w:rFonts w:ascii="Nunito" w:hAnsi="Nunito"/>
          <w:b/>
          <w:bCs/>
          <w:sz w:val="24"/>
          <w:szCs w:val="24"/>
        </w:rPr>
      </w:pPr>
    </w:p>
    <w:p w14:paraId="7CAF5460" w14:textId="77777777" w:rsidR="004F5531" w:rsidRPr="00554831" w:rsidRDefault="004F5531" w:rsidP="004F5531">
      <w:pPr>
        <w:pStyle w:val="ListParagraph"/>
        <w:numPr>
          <w:ilvl w:val="1"/>
          <w:numId w:val="38"/>
        </w:numPr>
        <w:tabs>
          <w:tab w:val="clear" w:pos="1800"/>
          <w:tab w:val="num" w:pos="360"/>
        </w:tabs>
        <w:ind w:left="360" w:right="567"/>
        <w:jc w:val="both"/>
        <w:rPr>
          <w:rFonts w:ascii="Nunito" w:hAnsi="Nunito"/>
          <w:sz w:val="24"/>
          <w:szCs w:val="24"/>
        </w:rPr>
      </w:pPr>
      <w:r w:rsidRPr="00554831">
        <w:rPr>
          <w:rFonts w:ascii="Nunito" w:hAnsi="Nunito"/>
          <w:b/>
          <w:bCs/>
          <w:sz w:val="24"/>
          <w:szCs w:val="24"/>
        </w:rPr>
        <w:t xml:space="preserve">Voluntary Action: </w:t>
      </w:r>
      <w:r w:rsidRPr="00554831">
        <w:rPr>
          <w:rFonts w:ascii="Nunito" w:hAnsi="Nunito"/>
          <w:sz w:val="24"/>
          <w:szCs w:val="24"/>
        </w:rPr>
        <w:t>valuing volunteering and activity that is not pursued for private gain or profit but for social benefit and for helping our community.</w:t>
      </w:r>
    </w:p>
    <w:p w14:paraId="6D44D564" w14:textId="77777777" w:rsidR="004F5531" w:rsidRPr="00554831" w:rsidRDefault="004F5531" w:rsidP="004F5531">
      <w:pPr>
        <w:pStyle w:val="ListParagraph"/>
        <w:ind w:left="0" w:right="567"/>
        <w:jc w:val="both"/>
        <w:rPr>
          <w:rFonts w:ascii="Nunito" w:hAnsi="Nunito"/>
          <w:b/>
          <w:bCs/>
          <w:sz w:val="24"/>
          <w:szCs w:val="24"/>
        </w:rPr>
      </w:pPr>
    </w:p>
    <w:p w14:paraId="04BB5A8A" w14:textId="77777777" w:rsidR="004F5531" w:rsidRDefault="004F5531" w:rsidP="004F5531">
      <w:pPr>
        <w:pStyle w:val="ListParagraph"/>
        <w:numPr>
          <w:ilvl w:val="1"/>
          <w:numId w:val="38"/>
        </w:numPr>
        <w:tabs>
          <w:tab w:val="clear" w:pos="1800"/>
          <w:tab w:val="num" w:pos="360"/>
        </w:tabs>
        <w:ind w:left="360" w:right="567"/>
        <w:jc w:val="both"/>
        <w:rPr>
          <w:rFonts w:ascii="Nunito" w:hAnsi="Nunito"/>
          <w:sz w:val="24"/>
          <w:szCs w:val="24"/>
        </w:rPr>
      </w:pPr>
      <w:r w:rsidRPr="00554831">
        <w:rPr>
          <w:rFonts w:ascii="Nunito" w:hAnsi="Nunito"/>
          <w:b/>
          <w:bCs/>
          <w:sz w:val="24"/>
          <w:szCs w:val="24"/>
        </w:rPr>
        <w:t xml:space="preserve">Willing to listen, learn and innovate: </w:t>
      </w:r>
      <w:r w:rsidRPr="00554831">
        <w:rPr>
          <w:rFonts w:ascii="Nunito" w:hAnsi="Nunito"/>
          <w:sz w:val="24"/>
          <w:szCs w:val="24"/>
        </w:rPr>
        <w:t>valuing everyone’s ideas and voice, and willing to try new ways of working to improve what we do and the impact we have.</w:t>
      </w:r>
    </w:p>
    <w:p w14:paraId="228D0154" w14:textId="77777777" w:rsidR="004F5531" w:rsidRPr="00554831" w:rsidRDefault="004F5531" w:rsidP="004F5531">
      <w:pPr>
        <w:pStyle w:val="ListParagraph"/>
        <w:ind w:left="1080" w:right="567"/>
        <w:jc w:val="both"/>
        <w:rPr>
          <w:rFonts w:ascii="Nunito" w:hAnsi="Nunito"/>
          <w:b/>
          <w:bCs/>
          <w:sz w:val="24"/>
          <w:szCs w:val="24"/>
        </w:rPr>
      </w:pPr>
    </w:p>
    <w:p w14:paraId="1678B8E7" w14:textId="77777777" w:rsidR="004F5531" w:rsidRDefault="004F5531" w:rsidP="004F5531">
      <w:pPr>
        <w:widowControl w:val="0"/>
        <w:pBdr>
          <w:top w:val="nil"/>
          <w:left w:val="nil"/>
          <w:bottom w:val="nil"/>
          <w:right w:val="nil"/>
          <w:between w:val="nil"/>
        </w:pBdr>
        <w:spacing w:line="240" w:lineRule="auto"/>
        <w:ind w:right="567"/>
        <w:jc w:val="both"/>
        <w:rPr>
          <w:rFonts w:ascii="Nunito" w:eastAsia="Nunito" w:hAnsi="Nunito" w:cs="Nunito"/>
          <w:color w:val="434343"/>
          <w:sz w:val="24"/>
          <w:szCs w:val="24"/>
        </w:rPr>
      </w:pPr>
      <w:r>
        <w:rPr>
          <w:rFonts w:ascii="Nunito" w:eastAsia="Nunito" w:hAnsi="Nunito" w:cs="Nunito"/>
          <w:color w:val="434343"/>
          <w:sz w:val="24"/>
          <w:szCs w:val="24"/>
        </w:rPr>
        <w:t>The postholder must r</w:t>
      </w:r>
      <w:r w:rsidRPr="00554831">
        <w:rPr>
          <w:rFonts w:ascii="Nunito" w:eastAsia="Nunito" w:hAnsi="Nunito" w:cs="Nunito"/>
          <w:color w:val="434343"/>
          <w:sz w:val="24"/>
          <w:szCs w:val="24"/>
        </w:rPr>
        <w:t>epresent Community CVS professionally and politely at all times</w:t>
      </w:r>
      <w:r>
        <w:rPr>
          <w:rFonts w:ascii="Nunito" w:eastAsia="Nunito" w:hAnsi="Nunito" w:cs="Nunito"/>
          <w:color w:val="434343"/>
          <w:sz w:val="24"/>
          <w:szCs w:val="24"/>
        </w:rPr>
        <w:t xml:space="preserve"> and not bring the organisation into disrepute.  The postholder must complete</w:t>
      </w:r>
      <w:r w:rsidRPr="003431AB">
        <w:rPr>
          <w:rFonts w:ascii="Nunito" w:eastAsia="Nunito" w:hAnsi="Nunito" w:cs="Nunito"/>
          <w:color w:val="434343"/>
          <w:sz w:val="24"/>
          <w:szCs w:val="24"/>
        </w:rPr>
        <w:t xml:space="preserve"> all compulsory training within given timescales</w:t>
      </w:r>
      <w:r>
        <w:rPr>
          <w:rFonts w:ascii="Nunito" w:eastAsia="Nunito" w:hAnsi="Nunito" w:cs="Nunito"/>
          <w:color w:val="434343"/>
          <w:sz w:val="24"/>
          <w:szCs w:val="24"/>
        </w:rPr>
        <w:t xml:space="preserve"> and being committed to continuous professional development.</w:t>
      </w:r>
      <w:r w:rsidRPr="003431AB">
        <w:rPr>
          <w:rFonts w:ascii="Nunito" w:eastAsia="Nunito" w:hAnsi="Nunito" w:cs="Nunito"/>
          <w:color w:val="434343"/>
          <w:sz w:val="24"/>
          <w:szCs w:val="24"/>
        </w:rPr>
        <w:t xml:space="preserve"> </w:t>
      </w:r>
    </w:p>
    <w:p w14:paraId="305A310A" w14:textId="77777777" w:rsidR="004F5531" w:rsidRPr="003431AB" w:rsidRDefault="004F5531" w:rsidP="004F5531">
      <w:pPr>
        <w:widowControl w:val="0"/>
        <w:pBdr>
          <w:top w:val="nil"/>
          <w:left w:val="nil"/>
          <w:bottom w:val="nil"/>
          <w:right w:val="nil"/>
          <w:between w:val="nil"/>
        </w:pBdr>
        <w:spacing w:before="13" w:line="240" w:lineRule="auto"/>
        <w:ind w:right="1467"/>
        <w:jc w:val="both"/>
        <w:rPr>
          <w:rFonts w:ascii="Nunito" w:eastAsia="Nunito" w:hAnsi="Nunito" w:cs="Nunito"/>
          <w:color w:val="434343"/>
          <w:sz w:val="24"/>
          <w:szCs w:val="24"/>
        </w:rPr>
      </w:pPr>
    </w:p>
    <w:p w14:paraId="0F180C2D" w14:textId="77777777" w:rsidR="004F5531" w:rsidRPr="003431AB" w:rsidRDefault="004F5531" w:rsidP="004F5531">
      <w:pPr>
        <w:widowControl w:val="0"/>
        <w:spacing w:line="245" w:lineRule="auto"/>
        <w:ind w:right="699"/>
        <w:jc w:val="both"/>
        <w:rPr>
          <w:rFonts w:ascii="Nunito" w:eastAsia="Nunito" w:hAnsi="Nunito" w:cs="Nunito"/>
          <w:color w:val="434343"/>
          <w:sz w:val="24"/>
          <w:szCs w:val="24"/>
        </w:rPr>
      </w:pPr>
      <w:r>
        <w:rPr>
          <w:rFonts w:ascii="Nunito" w:eastAsia="Nunito" w:hAnsi="Nunito" w:cs="Nunito"/>
          <w:color w:val="434343"/>
          <w:sz w:val="24"/>
          <w:szCs w:val="24"/>
        </w:rPr>
        <w:lastRenderedPageBreak/>
        <w:t>The postholder</w:t>
      </w:r>
      <w:r w:rsidRPr="003431AB">
        <w:rPr>
          <w:rFonts w:ascii="Nunito" w:eastAsia="Nunito" w:hAnsi="Nunito" w:cs="Nunito"/>
          <w:color w:val="434343"/>
          <w:sz w:val="24"/>
          <w:szCs w:val="24"/>
        </w:rPr>
        <w:t xml:space="preserve"> </w:t>
      </w:r>
      <w:r>
        <w:rPr>
          <w:rFonts w:ascii="Nunito" w:eastAsia="Nunito" w:hAnsi="Nunito" w:cs="Nunito"/>
          <w:color w:val="434343"/>
          <w:sz w:val="24"/>
          <w:szCs w:val="24"/>
        </w:rPr>
        <w:t xml:space="preserve">and all CVS employees and volunteers has a </w:t>
      </w:r>
      <w:r w:rsidRPr="003431AB">
        <w:rPr>
          <w:rFonts w:ascii="Nunito" w:eastAsia="Nunito" w:hAnsi="Nunito" w:cs="Nunito"/>
          <w:color w:val="434343"/>
          <w:sz w:val="24"/>
          <w:szCs w:val="24"/>
        </w:rPr>
        <w:t xml:space="preserve">responsibility </w:t>
      </w:r>
      <w:r>
        <w:rPr>
          <w:rFonts w:ascii="Nunito" w:eastAsia="Nunito" w:hAnsi="Nunito" w:cs="Nunito"/>
          <w:color w:val="434343"/>
          <w:sz w:val="24"/>
          <w:szCs w:val="24"/>
        </w:rPr>
        <w:t>for</w:t>
      </w:r>
      <w:r w:rsidRPr="003431AB">
        <w:rPr>
          <w:rFonts w:ascii="Nunito" w:eastAsia="Nunito" w:hAnsi="Nunito" w:cs="Nunito"/>
          <w:color w:val="434343"/>
          <w:sz w:val="24"/>
          <w:szCs w:val="24"/>
        </w:rPr>
        <w:t xml:space="preserve"> safeguard</w:t>
      </w:r>
      <w:r>
        <w:rPr>
          <w:rFonts w:ascii="Nunito" w:eastAsia="Nunito" w:hAnsi="Nunito" w:cs="Nunito"/>
          <w:color w:val="434343"/>
          <w:sz w:val="24"/>
          <w:szCs w:val="24"/>
        </w:rPr>
        <w:t>ing</w:t>
      </w:r>
      <w:r w:rsidRPr="003431AB">
        <w:rPr>
          <w:rFonts w:ascii="Nunito" w:eastAsia="Nunito" w:hAnsi="Nunito" w:cs="Nunito"/>
          <w:color w:val="434343"/>
          <w:sz w:val="24"/>
          <w:szCs w:val="24"/>
        </w:rPr>
        <w:t xml:space="preserve"> </w:t>
      </w:r>
      <w:r>
        <w:rPr>
          <w:rFonts w:ascii="Nunito" w:eastAsia="Nunito" w:hAnsi="Nunito" w:cs="Nunito"/>
          <w:color w:val="434343"/>
          <w:sz w:val="24"/>
          <w:szCs w:val="24"/>
        </w:rPr>
        <w:t xml:space="preserve">children and vulnerable adults </w:t>
      </w:r>
      <w:r w:rsidRPr="003431AB">
        <w:rPr>
          <w:rFonts w:ascii="Nunito" w:eastAsia="Nunito" w:hAnsi="Nunito" w:cs="Nunito"/>
          <w:color w:val="434343"/>
          <w:sz w:val="24"/>
          <w:szCs w:val="24"/>
        </w:rPr>
        <w:t>and promot</w:t>
      </w:r>
      <w:r>
        <w:rPr>
          <w:rFonts w:ascii="Nunito" w:eastAsia="Nunito" w:hAnsi="Nunito" w:cs="Nunito"/>
          <w:color w:val="434343"/>
          <w:sz w:val="24"/>
          <w:szCs w:val="24"/>
        </w:rPr>
        <w:t>ing</w:t>
      </w:r>
      <w:r w:rsidRPr="003431AB">
        <w:rPr>
          <w:rFonts w:ascii="Nunito" w:eastAsia="Nunito" w:hAnsi="Nunito" w:cs="Nunito"/>
          <w:color w:val="434343"/>
          <w:sz w:val="24"/>
          <w:szCs w:val="24"/>
        </w:rPr>
        <w:t xml:space="preserve"> the </w:t>
      </w:r>
      <w:r>
        <w:rPr>
          <w:rFonts w:ascii="Nunito" w:eastAsia="Nunito" w:hAnsi="Nunito" w:cs="Nunito"/>
          <w:color w:val="434343"/>
          <w:sz w:val="24"/>
          <w:szCs w:val="24"/>
        </w:rPr>
        <w:t>welfare and safety of everyone within care</w:t>
      </w:r>
      <w:r w:rsidRPr="003431AB">
        <w:rPr>
          <w:rFonts w:ascii="Nunito" w:eastAsia="Nunito" w:hAnsi="Nunito" w:cs="Nunito"/>
          <w:color w:val="434343"/>
          <w:sz w:val="24"/>
          <w:szCs w:val="24"/>
        </w:rPr>
        <w:t xml:space="preserve">. This includes: </w:t>
      </w:r>
    </w:p>
    <w:p w14:paraId="2897CF06" w14:textId="77777777" w:rsidR="004F5531" w:rsidRPr="003431AB" w:rsidRDefault="004F5531" w:rsidP="004F5531">
      <w:pPr>
        <w:widowControl w:val="0"/>
        <w:numPr>
          <w:ilvl w:val="0"/>
          <w:numId w:val="37"/>
        </w:numPr>
        <w:spacing w:line="245" w:lineRule="auto"/>
        <w:ind w:left="1080" w:right="446"/>
        <w:jc w:val="both"/>
        <w:rPr>
          <w:rFonts w:ascii="Nunito" w:eastAsia="Nunito" w:hAnsi="Nunito" w:cs="Nunito"/>
          <w:color w:val="434343"/>
          <w:sz w:val="24"/>
          <w:szCs w:val="24"/>
        </w:rPr>
      </w:pPr>
      <w:r w:rsidRPr="003431AB">
        <w:rPr>
          <w:rFonts w:ascii="Nunito" w:eastAsia="Nunito" w:hAnsi="Nunito" w:cs="Nunito"/>
          <w:color w:val="434343"/>
          <w:sz w:val="24"/>
          <w:szCs w:val="24"/>
        </w:rPr>
        <w:t xml:space="preserve">A responsibility to ensure a safe environment in which </w:t>
      </w:r>
      <w:r>
        <w:rPr>
          <w:rFonts w:ascii="Nunito" w:eastAsia="Nunito" w:hAnsi="Nunito" w:cs="Nunito"/>
          <w:color w:val="434343"/>
          <w:sz w:val="24"/>
          <w:szCs w:val="24"/>
        </w:rPr>
        <w:t>CVS</w:t>
      </w:r>
      <w:r w:rsidRPr="003431AB">
        <w:rPr>
          <w:rFonts w:ascii="Nunito" w:eastAsia="Nunito" w:hAnsi="Nunito" w:cs="Nunito"/>
          <w:color w:val="434343"/>
          <w:sz w:val="24"/>
          <w:szCs w:val="24"/>
        </w:rPr>
        <w:t xml:space="preserve"> services can be delivered. </w:t>
      </w:r>
    </w:p>
    <w:p w14:paraId="62EDE741" w14:textId="77777777" w:rsidR="004F5531" w:rsidRPr="003431AB" w:rsidRDefault="004F5531" w:rsidP="004F5531">
      <w:pPr>
        <w:widowControl w:val="0"/>
        <w:numPr>
          <w:ilvl w:val="0"/>
          <w:numId w:val="37"/>
        </w:numPr>
        <w:spacing w:line="245" w:lineRule="auto"/>
        <w:ind w:left="1080" w:right="446"/>
        <w:jc w:val="both"/>
        <w:rPr>
          <w:rFonts w:ascii="Nunito" w:eastAsia="Nunito" w:hAnsi="Nunito" w:cs="Nunito"/>
          <w:color w:val="434343"/>
          <w:sz w:val="24"/>
          <w:szCs w:val="24"/>
        </w:rPr>
      </w:pPr>
      <w:r w:rsidRPr="003431AB">
        <w:rPr>
          <w:rFonts w:ascii="Nunito" w:eastAsia="Nunito" w:hAnsi="Nunito" w:cs="Nunito"/>
          <w:color w:val="434343"/>
          <w:sz w:val="24"/>
          <w:szCs w:val="24"/>
        </w:rPr>
        <w:t xml:space="preserve">Identifying children and </w:t>
      </w:r>
      <w:r>
        <w:rPr>
          <w:rFonts w:ascii="Nunito" w:eastAsia="Nunito" w:hAnsi="Nunito" w:cs="Nunito"/>
          <w:color w:val="434343"/>
          <w:sz w:val="24"/>
          <w:szCs w:val="24"/>
        </w:rPr>
        <w:t xml:space="preserve">vulnerable </w:t>
      </w:r>
      <w:r w:rsidRPr="003431AB">
        <w:rPr>
          <w:rFonts w:ascii="Nunito" w:eastAsia="Nunito" w:hAnsi="Nunito" w:cs="Nunito"/>
          <w:color w:val="434343"/>
          <w:sz w:val="24"/>
          <w:szCs w:val="24"/>
        </w:rPr>
        <w:t xml:space="preserve">adults where there may be safeguarding concerns. </w:t>
      </w:r>
    </w:p>
    <w:p w14:paraId="5BCD8CCB" w14:textId="77777777" w:rsidR="004F5531" w:rsidRPr="003431AB" w:rsidRDefault="004F5531" w:rsidP="004F5531">
      <w:pPr>
        <w:widowControl w:val="0"/>
        <w:numPr>
          <w:ilvl w:val="0"/>
          <w:numId w:val="37"/>
        </w:numPr>
        <w:spacing w:line="245" w:lineRule="auto"/>
        <w:ind w:left="1080" w:right="446"/>
        <w:jc w:val="both"/>
        <w:rPr>
          <w:rFonts w:ascii="Nunito" w:eastAsia="Nunito" w:hAnsi="Nunito" w:cs="Nunito"/>
          <w:color w:val="434343"/>
          <w:sz w:val="24"/>
          <w:szCs w:val="24"/>
        </w:rPr>
      </w:pPr>
      <w:r w:rsidRPr="003431AB">
        <w:rPr>
          <w:rFonts w:ascii="Nunito" w:eastAsia="Nunito" w:hAnsi="Nunito" w:cs="Nunito"/>
          <w:color w:val="434343"/>
          <w:sz w:val="24"/>
          <w:szCs w:val="24"/>
        </w:rPr>
        <w:t>Following the organisation</w:t>
      </w:r>
      <w:r>
        <w:rPr>
          <w:rFonts w:ascii="Nunito" w:eastAsia="Nunito" w:hAnsi="Nunito" w:cs="Nunito"/>
          <w:color w:val="434343"/>
          <w:sz w:val="24"/>
          <w:szCs w:val="24"/>
        </w:rPr>
        <w:t>’s</w:t>
      </w:r>
      <w:r w:rsidRPr="003431AB">
        <w:rPr>
          <w:rFonts w:ascii="Nunito" w:eastAsia="Nunito" w:hAnsi="Nunito" w:cs="Nunito"/>
          <w:color w:val="434343"/>
          <w:sz w:val="24"/>
          <w:szCs w:val="24"/>
        </w:rPr>
        <w:t xml:space="preserve"> </w:t>
      </w:r>
      <w:r>
        <w:rPr>
          <w:rFonts w:ascii="Nunito" w:eastAsia="Nunito" w:hAnsi="Nunito" w:cs="Nunito"/>
          <w:color w:val="434343"/>
          <w:sz w:val="24"/>
          <w:szCs w:val="24"/>
        </w:rPr>
        <w:t xml:space="preserve">Health and Safety and </w:t>
      </w:r>
      <w:r w:rsidRPr="003431AB">
        <w:rPr>
          <w:rFonts w:ascii="Nunito" w:eastAsia="Nunito" w:hAnsi="Nunito" w:cs="Nunito"/>
          <w:i/>
          <w:color w:val="434343"/>
          <w:sz w:val="24"/>
          <w:szCs w:val="24"/>
        </w:rPr>
        <w:t xml:space="preserve">Safeguarding </w:t>
      </w:r>
      <w:r>
        <w:rPr>
          <w:rFonts w:ascii="Nunito" w:eastAsia="Nunito" w:hAnsi="Nunito" w:cs="Nunito"/>
          <w:i/>
          <w:color w:val="434343"/>
          <w:sz w:val="24"/>
          <w:szCs w:val="24"/>
        </w:rPr>
        <w:t>P</w:t>
      </w:r>
      <w:r w:rsidRPr="003431AB">
        <w:rPr>
          <w:rFonts w:ascii="Nunito" w:eastAsia="Nunito" w:hAnsi="Nunito" w:cs="Nunito"/>
          <w:i/>
          <w:color w:val="434343"/>
          <w:sz w:val="24"/>
          <w:szCs w:val="24"/>
        </w:rPr>
        <w:t>olic</w:t>
      </w:r>
      <w:r>
        <w:rPr>
          <w:rFonts w:ascii="Nunito" w:eastAsia="Nunito" w:hAnsi="Nunito" w:cs="Nunito"/>
          <w:i/>
          <w:color w:val="434343"/>
          <w:sz w:val="24"/>
          <w:szCs w:val="24"/>
        </w:rPr>
        <w:t>ies</w:t>
      </w:r>
      <w:r w:rsidRPr="003431AB">
        <w:rPr>
          <w:rFonts w:ascii="Nunito" w:eastAsia="Nunito" w:hAnsi="Nunito" w:cs="Nunito"/>
          <w:i/>
          <w:color w:val="434343"/>
          <w:sz w:val="24"/>
          <w:szCs w:val="24"/>
        </w:rPr>
        <w:t xml:space="preserve"> </w:t>
      </w:r>
      <w:r w:rsidRPr="003431AB">
        <w:rPr>
          <w:rFonts w:ascii="Nunito" w:eastAsia="Nunito" w:hAnsi="Nunito" w:cs="Nunito"/>
          <w:color w:val="434343"/>
          <w:sz w:val="24"/>
          <w:szCs w:val="24"/>
        </w:rPr>
        <w:t xml:space="preserve">in addressing any concerns appropriately. </w:t>
      </w:r>
    </w:p>
    <w:p w14:paraId="47688000" w14:textId="77777777" w:rsidR="00EE09B5" w:rsidRDefault="004F5531" w:rsidP="004F5531">
      <w:pPr>
        <w:widowControl w:val="0"/>
        <w:pBdr>
          <w:top w:val="nil"/>
          <w:left w:val="nil"/>
          <w:bottom w:val="nil"/>
          <w:right w:val="nil"/>
          <w:between w:val="nil"/>
        </w:pBdr>
        <w:spacing w:before="283" w:line="245" w:lineRule="auto"/>
        <w:ind w:right="324"/>
        <w:jc w:val="both"/>
        <w:rPr>
          <w:rFonts w:eastAsia="Nunito"/>
          <w:bCs/>
          <w:color w:val="434343"/>
          <w:sz w:val="24"/>
          <w:szCs w:val="24"/>
        </w:rPr>
      </w:pPr>
      <w:r w:rsidRPr="003431AB">
        <w:rPr>
          <w:rFonts w:ascii="Nunito" w:eastAsia="Nunito" w:hAnsi="Nunito" w:cs="Nunito"/>
          <w:color w:val="434343"/>
          <w:sz w:val="24"/>
          <w:szCs w:val="24"/>
        </w:rPr>
        <w:t xml:space="preserve">The above job profile is a guide to the work you may be required to undertake but does not form part of your contract of employment. It may change from time to time to reflect changing circumstances. </w:t>
      </w:r>
      <w:r>
        <w:rPr>
          <w:rFonts w:ascii="Nunito" w:eastAsia="Nunito" w:hAnsi="Nunito" w:cs="Nunito"/>
          <w:color w:val="434343"/>
          <w:sz w:val="24"/>
          <w:szCs w:val="24"/>
        </w:rPr>
        <w:t xml:space="preserve"> </w:t>
      </w:r>
      <w:r>
        <w:rPr>
          <w:rFonts w:eastAsia="Nunito"/>
          <w:bCs/>
          <w:color w:val="434343"/>
          <w:sz w:val="24"/>
          <w:szCs w:val="24"/>
        </w:rPr>
        <w:tab/>
      </w:r>
      <w:r>
        <w:rPr>
          <w:rFonts w:eastAsia="Nunito"/>
          <w:bCs/>
          <w:color w:val="434343"/>
          <w:sz w:val="24"/>
          <w:szCs w:val="24"/>
        </w:rPr>
        <w:tab/>
      </w:r>
      <w:r>
        <w:rPr>
          <w:rFonts w:eastAsia="Nunito"/>
          <w:bCs/>
          <w:color w:val="434343"/>
          <w:sz w:val="24"/>
          <w:szCs w:val="24"/>
        </w:rPr>
        <w:tab/>
      </w:r>
      <w:r>
        <w:rPr>
          <w:rFonts w:eastAsia="Nunito"/>
          <w:bCs/>
          <w:color w:val="434343"/>
          <w:sz w:val="24"/>
          <w:szCs w:val="24"/>
        </w:rPr>
        <w:tab/>
      </w:r>
      <w:r>
        <w:rPr>
          <w:rFonts w:eastAsia="Nunito"/>
          <w:bCs/>
          <w:color w:val="434343"/>
          <w:sz w:val="24"/>
          <w:szCs w:val="24"/>
        </w:rPr>
        <w:tab/>
      </w:r>
    </w:p>
    <w:p w14:paraId="0FD9706D" w14:textId="77777777" w:rsidR="00EE09B5" w:rsidRDefault="00EE09B5" w:rsidP="004F5531">
      <w:pPr>
        <w:widowControl w:val="0"/>
        <w:pBdr>
          <w:top w:val="nil"/>
          <w:left w:val="nil"/>
          <w:bottom w:val="nil"/>
          <w:right w:val="nil"/>
          <w:between w:val="nil"/>
        </w:pBdr>
        <w:spacing w:before="283" w:line="245" w:lineRule="auto"/>
        <w:ind w:right="324"/>
        <w:jc w:val="both"/>
        <w:rPr>
          <w:rFonts w:eastAsia="Nunito"/>
          <w:bCs/>
          <w:color w:val="434343"/>
          <w:sz w:val="24"/>
          <w:szCs w:val="24"/>
        </w:rPr>
      </w:pPr>
    </w:p>
    <w:p w14:paraId="779F1BF6" w14:textId="2C25A1B0" w:rsidR="004F5531" w:rsidRPr="00C904E2" w:rsidRDefault="004F5531" w:rsidP="004F5531">
      <w:pPr>
        <w:widowControl w:val="0"/>
        <w:pBdr>
          <w:top w:val="nil"/>
          <w:left w:val="nil"/>
          <w:bottom w:val="nil"/>
          <w:right w:val="nil"/>
          <w:between w:val="nil"/>
        </w:pBdr>
        <w:spacing w:before="283" w:line="245" w:lineRule="auto"/>
        <w:ind w:right="324"/>
        <w:jc w:val="both"/>
        <w:rPr>
          <w:rFonts w:ascii="Nunito" w:eastAsia="Nunito" w:hAnsi="Nunito" w:cs="Nunito"/>
          <w:color w:val="434343"/>
        </w:rPr>
      </w:pPr>
      <w:r>
        <w:rPr>
          <w:rFonts w:ascii="Nunito" w:eastAsia="Nunito" w:hAnsi="Nunito" w:cs="Nunito"/>
          <w:b/>
          <w:color w:val="6D9EEB"/>
        </w:rPr>
        <w:t>Date Reviewed: 06</w:t>
      </w:r>
      <w:r w:rsidRPr="00D1150A">
        <w:rPr>
          <w:rFonts w:ascii="Nunito" w:eastAsia="Nunito" w:hAnsi="Nunito" w:cs="Nunito"/>
          <w:b/>
          <w:color w:val="6D9EEB"/>
          <w:vertAlign w:val="superscript"/>
        </w:rPr>
        <w:t>th</w:t>
      </w:r>
      <w:r>
        <w:rPr>
          <w:rFonts w:ascii="Nunito" w:eastAsia="Nunito" w:hAnsi="Nunito" w:cs="Nunito"/>
          <w:b/>
          <w:color w:val="6D9EEB"/>
        </w:rPr>
        <w:t xml:space="preserve"> January 2025</w:t>
      </w:r>
      <w:r w:rsidR="00EE09B5">
        <w:rPr>
          <w:rFonts w:ascii="Nunito" w:eastAsia="Nunito" w:hAnsi="Nunito" w:cs="Nunito"/>
          <w:b/>
          <w:color w:val="6D9EEB"/>
        </w:rPr>
        <w:tab/>
      </w:r>
      <w:r w:rsidR="00EE09B5">
        <w:rPr>
          <w:rFonts w:ascii="Nunito" w:eastAsia="Nunito" w:hAnsi="Nunito" w:cs="Nunito"/>
          <w:b/>
          <w:color w:val="6D9EEB"/>
        </w:rPr>
        <w:tab/>
      </w:r>
      <w:r w:rsidR="00EE09B5">
        <w:rPr>
          <w:rFonts w:ascii="Nunito" w:eastAsia="Nunito" w:hAnsi="Nunito" w:cs="Nunito"/>
          <w:b/>
          <w:color w:val="6D9EEB"/>
        </w:rPr>
        <w:tab/>
      </w:r>
      <w:r w:rsidR="00EE09B5">
        <w:rPr>
          <w:rFonts w:ascii="Nunito" w:eastAsia="Nunito" w:hAnsi="Nunito" w:cs="Nunito"/>
          <w:b/>
          <w:color w:val="6D9EEB"/>
        </w:rPr>
        <w:tab/>
      </w:r>
      <w:r w:rsidR="00EE09B5">
        <w:rPr>
          <w:rFonts w:ascii="Nunito" w:eastAsia="Nunito" w:hAnsi="Nunito" w:cs="Nunito"/>
          <w:b/>
          <w:color w:val="6D9EEB"/>
        </w:rPr>
        <w:tab/>
      </w:r>
      <w:r w:rsidR="00EE09B5">
        <w:rPr>
          <w:rFonts w:ascii="Nunito" w:eastAsia="Nunito" w:hAnsi="Nunito" w:cs="Nunito"/>
          <w:b/>
          <w:color w:val="6D9EEB"/>
        </w:rPr>
        <w:tab/>
      </w:r>
      <w:r w:rsidR="00EE09B5">
        <w:rPr>
          <w:rFonts w:ascii="Nunito" w:eastAsia="Nunito" w:hAnsi="Nunito" w:cs="Nunito"/>
          <w:b/>
          <w:color w:val="6D9EEB"/>
        </w:rPr>
        <w:tab/>
      </w:r>
      <w:r w:rsidR="00EE09B5">
        <w:rPr>
          <w:rFonts w:ascii="Nunito" w:eastAsia="Nunito" w:hAnsi="Nunito" w:cs="Nunito"/>
          <w:b/>
          <w:color w:val="6D9EEB"/>
        </w:rPr>
        <w:tab/>
      </w:r>
      <w:r w:rsidR="00EE09B5">
        <w:rPr>
          <w:rFonts w:ascii="Nunito" w:eastAsia="Nunito" w:hAnsi="Nunito" w:cs="Nunito"/>
          <w:b/>
          <w:color w:val="6D9EEB"/>
        </w:rPr>
        <w:tab/>
      </w:r>
      <w:r w:rsidR="00EE09B5">
        <w:rPr>
          <w:rFonts w:ascii="Nunito" w:eastAsia="Nunito" w:hAnsi="Nunito" w:cs="Nunito"/>
          <w:b/>
          <w:color w:val="6D9EEB"/>
        </w:rPr>
        <w:tab/>
      </w:r>
      <w:r w:rsidR="00EE09B5">
        <w:rPr>
          <w:rFonts w:ascii="Nunito" w:eastAsia="Nunito" w:hAnsi="Nunito" w:cs="Nunito"/>
          <w:b/>
          <w:color w:val="6D9EEB"/>
        </w:rPr>
        <w:tab/>
      </w:r>
      <w:r w:rsidRPr="00B22045">
        <w:rPr>
          <w:noProof/>
        </w:rPr>
        <w:drawing>
          <wp:inline distT="0" distB="0" distL="0" distR="0" wp14:anchorId="62E5DFFE" wp14:editId="27CF03D1">
            <wp:extent cx="1263600" cy="1083600"/>
            <wp:effectExtent l="0" t="0" r="0" b="2540"/>
            <wp:docPr id="776607294" name="Picture 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607294" name="Picture 1" descr="A blue circle with white text&#10;&#10;Description automatically generated"/>
                    <pic:cNvPicPr/>
                  </pic:nvPicPr>
                  <pic:blipFill>
                    <a:blip r:embed="rId13"/>
                    <a:stretch>
                      <a:fillRect/>
                    </a:stretch>
                  </pic:blipFill>
                  <pic:spPr>
                    <a:xfrm>
                      <a:off x="0" y="0"/>
                      <a:ext cx="1263600" cy="1083600"/>
                    </a:xfrm>
                    <a:prstGeom prst="rect">
                      <a:avLst/>
                    </a:prstGeom>
                  </pic:spPr>
                </pic:pic>
              </a:graphicData>
            </a:graphic>
          </wp:inline>
        </w:drawing>
      </w:r>
      <w:r w:rsidRPr="0097381C">
        <w:rPr>
          <w:rFonts w:ascii="Nunito" w:eastAsia="Nunito" w:hAnsi="Nunito" w:cs="Nunito"/>
          <w:b/>
          <w:color w:val="6D9EEB"/>
        </w:rPr>
        <w:t xml:space="preserve"> </w:t>
      </w:r>
      <w:r>
        <w:rPr>
          <w:rFonts w:ascii="Nunito" w:eastAsia="Nunito" w:hAnsi="Nunito" w:cs="Nunito"/>
          <w:b/>
          <w:color w:val="6D9EEB"/>
        </w:rPr>
        <w:t xml:space="preserve">                                                                                                                                          </w:t>
      </w:r>
    </w:p>
    <w:p w14:paraId="2E00B2DD" w14:textId="77777777" w:rsidR="004F5531" w:rsidRDefault="004F5531" w:rsidP="004F5531">
      <w:pPr>
        <w:spacing w:after="160" w:line="278" w:lineRule="auto"/>
        <w:rPr>
          <w:rFonts w:eastAsia="Nunito"/>
          <w:b/>
          <w:bCs/>
          <w:color w:val="434343"/>
          <w:sz w:val="24"/>
          <w:szCs w:val="24"/>
          <w:u w:val="single"/>
        </w:rPr>
      </w:pPr>
    </w:p>
    <w:p w14:paraId="20204F83" w14:textId="77777777" w:rsidR="005817A2" w:rsidRDefault="005817A2">
      <w:pPr>
        <w:spacing w:after="160" w:line="278" w:lineRule="auto"/>
        <w:rPr>
          <w:rFonts w:eastAsia="Nunito"/>
          <w:b/>
          <w:bCs/>
          <w:color w:val="434343"/>
          <w:sz w:val="24"/>
          <w:szCs w:val="24"/>
          <w:u w:val="single"/>
        </w:rPr>
      </w:pPr>
      <w:r>
        <w:rPr>
          <w:rFonts w:eastAsia="Nunito"/>
          <w:b/>
          <w:bCs/>
          <w:color w:val="434343"/>
          <w:sz w:val="24"/>
          <w:szCs w:val="24"/>
          <w:u w:val="single"/>
        </w:rPr>
        <w:br w:type="page"/>
      </w:r>
    </w:p>
    <w:p w14:paraId="6BDAA3EC" w14:textId="27631B70" w:rsidR="004F5531" w:rsidRPr="0075302C" w:rsidRDefault="004F5531" w:rsidP="004F5531">
      <w:pPr>
        <w:spacing w:after="160" w:line="278" w:lineRule="auto"/>
        <w:rPr>
          <w:rFonts w:eastAsia="Nunito"/>
          <w:b/>
          <w:bCs/>
          <w:color w:val="434343"/>
          <w:sz w:val="24"/>
          <w:szCs w:val="24"/>
          <w:u w:val="single"/>
        </w:rPr>
      </w:pPr>
      <w:r w:rsidRPr="0075302C">
        <w:rPr>
          <w:rFonts w:eastAsia="Nunito"/>
          <w:b/>
          <w:bCs/>
          <w:color w:val="434343"/>
          <w:sz w:val="24"/>
          <w:szCs w:val="24"/>
          <w:u w:val="single"/>
        </w:rPr>
        <w:lastRenderedPageBreak/>
        <w:t>Person Specification</w:t>
      </w:r>
    </w:p>
    <w:p w14:paraId="3DCF7432" w14:textId="77777777" w:rsidR="004F5531" w:rsidRDefault="004F5531" w:rsidP="004F5531">
      <w:pPr>
        <w:rPr>
          <w:rFonts w:eastAsia="Nunito"/>
          <w:b/>
          <w:bCs/>
          <w:color w:val="434343"/>
          <w:sz w:val="24"/>
          <w:szCs w:val="24"/>
        </w:rPr>
      </w:pPr>
      <w:r>
        <w:rPr>
          <w:rFonts w:eastAsia="Nunito"/>
          <w:b/>
          <w:bCs/>
          <w:color w:val="434343"/>
          <w:sz w:val="24"/>
          <w:szCs w:val="24"/>
        </w:rPr>
        <w:t xml:space="preserve">Essential Knowledge, </w:t>
      </w:r>
      <w:r w:rsidRPr="00EB707A">
        <w:rPr>
          <w:rFonts w:eastAsia="Nunito"/>
          <w:b/>
          <w:bCs/>
          <w:color w:val="434343"/>
          <w:sz w:val="24"/>
          <w:szCs w:val="24"/>
        </w:rPr>
        <w:t>Skills and Abilities:</w:t>
      </w:r>
    </w:p>
    <w:p w14:paraId="58C414B3" w14:textId="15128C52" w:rsidR="005817A2" w:rsidRPr="005817A2" w:rsidRDefault="005817A2" w:rsidP="005817A2">
      <w:pPr>
        <w:spacing w:after="160" w:line="278" w:lineRule="auto"/>
        <w:jc w:val="both"/>
        <w:rPr>
          <w:rFonts w:eastAsia="Nunito"/>
          <w:color w:val="434343"/>
          <w:sz w:val="24"/>
          <w:szCs w:val="24"/>
        </w:rPr>
      </w:pPr>
      <w:r w:rsidRPr="00B65BF1">
        <w:rPr>
          <w:rFonts w:eastAsia="Nunito"/>
          <w:color w:val="434343"/>
        </w:rPr>
        <w:t xml:space="preserve">You will be a well-presented, professional, articulate and driven team player with a strong work ethic. You will welcome challenges and new </w:t>
      </w:r>
      <w:r w:rsidRPr="005817A2">
        <w:rPr>
          <w:rFonts w:eastAsia="Nunito"/>
          <w:color w:val="434343"/>
          <w:sz w:val="24"/>
          <w:szCs w:val="24"/>
        </w:rPr>
        <w:t xml:space="preserve">responsibilities within your role. You will have an incredibly high attention to detail and </w:t>
      </w:r>
      <w:r>
        <w:rPr>
          <w:rFonts w:eastAsia="Nunito"/>
          <w:color w:val="434343"/>
          <w:sz w:val="24"/>
          <w:szCs w:val="24"/>
        </w:rPr>
        <w:t xml:space="preserve">the ability to </w:t>
      </w:r>
      <w:r w:rsidRPr="005817A2">
        <w:rPr>
          <w:rFonts w:eastAsia="Nunito"/>
          <w:color w:val="434343"/>
          <w:sz w:val="24"/>
          <w:szCs w:val="24"/>
        </w:rPr>
        <w:t xml:space="preserve">work with corporates generating income. You will be personable and good at relationship management. </w:t>
      </w:r>
    </w:p>
    <w:p w14:paraId="3CD19437" w14:textId="77777777" w:rsidR="005817A2" w:rsidRPr="005817A2" w:rsidRDefault="005817A2" w:rsidP="005817A2">
      <w:pPr>
        <w:pStyle w:val="ListParagraph"/>
        <w:numPr>
          <w:ilvl w:val="0"/>
          <w:numId w:val="28"/>
        </w:numPr>
        <w:spacing w:after="160" w:line="360" w:lineRule="auto"/>
        <w:rPr>
          <w:rFonts w:eastAsia="Nunito"/>
          <w:color w:val="434343"/>
          <w:sz w:val="24"/>
          <w:szCs w:val="24"/>
        </w:rPr>
      </w:pPr>
      <w:r w:rsidRPr="005817A2">
        <w:rPr>
          <w:rFonts w:eastAsia="Nunito"/>
          <w:color w:val="434343"/>
          <w:sz w:val="24"/>
          <w:szCs w:val="24"/>
        </w:rPr>
        <w:t>Proven ability to meet or exceed income targets, ideally with experience in corporate giving or a related field.</w:t>
      </w:r>
    </w:p>
    <w:p w14:paraId="4F2FE602" w14:textId="77777777" w:rsidR="005817A2" w:rsidRPr="005817A2" w:rsidRDefault="005817A2" w:rsidP="005817A2">
      <w:pPr>
        <w:pStyle w:val="ListParagraph"/>
        <w:numPr>
          <w:ilvl w:val="0"/>
          <w:numId w:val="28"/>
        </w:numPr>
        <w:spacing w:after="160" w:line="360" w:lineRule="auto"/>
        <w:rPr>
          <w:rFonts w:eastAsia="Nunito"/>
          <w:color w:val="434343"/>
          <w:sz w:val="24"/>
          <w:szCs w:val="24"/>
        </w:rPr>
      </w:pPr>
      <w:r w:rsidRPr="005817A2">
        <w:rPr>
          <w:rFonts w:eastAsia="Nunito"/>
          <w:color w:val="434343"/>
          <w:sz w:val="24"/>
          <w:szCs w:val="24"/>
        </w:rPr>
        <w:t>Demonstrated success in engaging corporate entities and building lasting partnerships.</w:t>
      </w:r>
    </w:p>
    <w:p w14:paraId="7B97C75F" w14:textId="77777777" w:rsidR="005817A2" w:rsidRPr="005817A2" w:rsidRDefault="005817A2" w:rsidP="005817A2">
      <w:pPr>
        <w:pStyle w:val="ListParagraph"/>
        <w:numPr>
          <w:ilvl w:val="0"/>
          <w:numId w:val="28"/>
        </w:numPr>
        <w:spacing w:after="160" w:line="360" w:lineRule="auto"/>
        <w:rPr>
          <w:rFonts w:eastAsia="Nunito"/>
          <w:color w:val="434343"/>
          <w:sz w:val="24"/>
          <w:szCs w:val="24"/>
        </w:rPr>
      </w:pPr>
      <w:r w:rsidRPr="005817A2">
        <w:rPr>
          <w:rFonts w:eastAsia="Nunito"/>
          <w:color w:val="434343"/>
          <w:sz w:val="24"/>
          <w:szCs w:val="24"/>
        </w:rPr>
        <w:t>Strong relationship management skills, with the capacity to engage effectively with senior leaders and key stakeholders.</w:t>
      </w:r>
    </w:p>
    <w:p w14:paraId="08C86FE4" w14:textId="77777777" w:rsidR="005817A2" w:rsidRPr="005817A2" w:rsidRDefault="005817A2" w:rsidP="005817A2">
      <w:pPr>
        <w:pStyle w:val="ListParagraph"/>
        <w:numPr>
          <w:ilvl w:val="0"/>
          <w:numId w:val="28"/>
        </w:numPr>
        <w:spacing w:after="160" w:line="360" w:lineRule="auto"/>
        <w:rPr>
          <w:rFonts w:eastAsia="Nunito"/>
          <w:color w:val="434343"/>
          <w:sz w:val="24"/>
          <w:szCs w:val="24"/>
        </w:rPr>
      </w:pPr>
      <w:r w:rsidRPr="005817A2">
        <w:rPr>
          <w:rFonts w:eastAsia="Nunito"/>
          <w:color w:val="434343"/>
          <w:sz w:val="24"/>
          <w:szCs w:val="24"/>
        </w:rPr>
        <w:t>Highly organised, process-driven, and capable of managing multiple initiatives simultaneously.</w:t>
      </w:r>
    </w:p>
    <w:p w14:paraId="0C79325B" w14:textId="192D7D25" w:rsidR="005817A2" w:rsidRPr="005817A2" w:rsidRDefault="005817A2" w:rsidP="005817A2">
      <w:pPr>
        <w:pStyle w:val="ListParagraph"/>
        <w:numPr>
          <w:ilvl w:val="0"/>
          <w:numId w:val="28"/>
        </w:numPr>
        <w:spacing w:after="160" w:line="360" w:lineRule="auto"/>
        <w:rPr>
          <w:rFonts w:eastAsia="Nunito"/>
          <w:color w:val="434343"/>
          <w:sz w:val="24"/>
          <w:szCs w:val="24"/>
        </w:rPr>
      </w:pPr>
      <w:r w:rsidRPr="005817A2">
        <w:rPr>
          <w:rFonts w:eastAsia="Nunito"/>
          <w:color w:val="434343"/>
          <w:sz w:val="24"/>
          <w:szCs w:val="24"/>
        </w:rPr>
        <w:t xml:space="preserve">Excellent communication skills, both written and verbal, with the ability to deliver persuasive </w:t>
      </w:r>
      <w:r>
        <w:rPr>
          <w:rFonts w:eastAsia="Nunito"/>
          <w:color w:val="434343"/>
          <w:sz w:val="24"/>
          <w:szCs w:val="24"/>
        </w:rPr>
        <w:t xml:space="preserve">impactful </w:t>
      </w:r>
      <w:r w:rsidRPr="005817A2">
        <w:rPr>
          <w:rFonts w:eastAsia="Nunito"/>
          <w:color w:val="434343"/>
          <w:sz w:val="24"/>
          <w:szCs w:val="24"/>
        </w:rPr>
        <w:t>presentations.</w:t>
      </w:r>
    </w:p>
    <w:p w14:paraId="208D8D33" w14:textId="77777777" w:rsidR="005817A2" w:rsidRPr="005817A2" w:rsidRDefault="005817A2" w:rsidP="005817A2">
      <w:pPr>
        <w:pStyle w:val="ListParagraph"/>
        <w:numPr>
          <w:ilvl w:val="0"/>
          <w:numId w:val="28"/>
        </w:numPr>
        <w:spacing w:after="160" w:line="360" w:lineRule="auto"/>
        <w:rPr>
          <w:rFonts w:eastAsia="Nunito"/>
          <w:color w:val="434343"/>
          <w:sz w:val="24"/>
          <w:szCs w:val="24"/>
        </w:rPr>
      </w:pPr>
      <w:r w:rsidRPr="005817A2">
        <w:rPr>
          <w:rFonts w:eastAsia="Nunito"/>
          <w:color w:val="434343"/>
          <w:sz w:val="24"/>
          <w:szCs w:val="24"/>
        </w:rPr>
        <w:t>Strong IT proficiency, including the use of Microsoft Office, CRM systems, and social media for professional networking and engagement.</w:t>
      </w:r>
    </w:p>
    <w:p w14:paraId="716EA395" w14:textId="77777777" w:rsidR="005817A2" w:rsidRPr="005817A2" w:rsidRDefault="005817A2" w:rsidP="005817A2">
      <w:pPr>
        <w:pStyle w:val="ListParagraph"/>
        <w:numPr>
          <w:ilvl w:val="0"/>
          <w:numId w:val="28"/>
        </w:numPr>
        <w:spacing w:after="160" w:line="360" w:lineRule="auto"/>
        <w:rPr>
          <w:rFonts w:eastAsia="Nunito"/>
          <w:color w:val="434343"/>
          <w:sz w:val="24"/>
          <w:szCs w:val="24"/>
        </w:rPr>
      </w:pPr>
      <w:r w:rsidRPr="005817A2">
        <w:rPr>
          <w:rFonts w:eastAsia="Nunito"/>
          <w:color w:val="434343"/>
          <w:sz w:val="24"/>
          <w:szCs w:val="24"/>
        </w:rPr>
        <w:t>Strong organisational skills and the ability to manage projects from conception to completion, ensuring all objectives are met.</w:t>
      </w:r>
    </w:p>
    <w:p w14:paraId="4A3D03A2" w14:textId="77777777" w:rsidR="004F5531" w:rsidRPr="00A42383" w:rsidRDefault="004F5531" w:rsidP="004F5531">
      <w:pPr>
        <w:rPr>
          <w:rFonts w:eastAsia="Nunito"/>
          <w:b/>
          <w:bCs/>
          <w:color w:val="434343"/>
          <w:sz w:val="24"/>
          <w:szCs w:val="24"/>
        </w:rPr>
      </w:pPr>
      <w:r w:rsidRPr="00A42383">
        <w:rPr>
          <w:rFonts w:eastAsia="Nunito"/>
          <w:b/>
          <w:bCs/>
          <w:color w:val="434343"/>
          <w:sz w:val="24"/>
          <w:szCs w:val="24"/>
        </w:rPr>
        <w:t>Desirable Knowledge, Skills and Abilities:</w:t>
      </w:r>
    </w:p>
    <w:p w14:paraId="58AEB6D8" w14:textId="28F30199" w:rsidR="00EE09B5" w:rsidRDefault="004F5531" w:rsidP="004F5531">
      <w:pPr>
        <w:numPr>
          <w:ilvl w:val="0"/>
          <w:numId w:val="15"/>
        </w:numPr>
        <w:jc w:val="both"/>
        <w:rPr>
          <w:rFonts w:eastAsia="Nunito"/>
          <w:color w:val="434343"/>
          <w:sz w:val="24"/>
          <w:szCs w:val="24"/>
        </w:rPr>
      </w:pPr>
      <w:r w:rsidRPr="00C904E2">
        <w:rPr>
          <w:rFonts w:eastAsia="Nunito"/>
          <w:color w:val="434343"/>
          <w:sz w:val="24"/>
          <w:szCs w:val="24"/>
        </w:rPr>
        <w:t xml:space="preserve">Knowledge and Understanding of voluntary, community, faith and social enterprise organisations </w:t>
      </w:r>
      <w:r w:rsidR="00EE09B5">
        <w:rPr>
          <w:rFonts w:eastAsia="Nunito"/>
          <w:color w:val="434343"/>
          <w:sz w:val="24"/>
          <w:szCs w:val="24"/>
        </w:rPr>
        <w:t>and t</w:t>
      </w:r>
      <w:r w:rsidRPr="00C904E2">
        <w:rPr>
          <w:rFonts w:eastAsia="Nunito"/>
          <w:color w:val="434343"/>
          <w:sz w:val="24"/>
          <w:szCs w:val="24"/>
        </w:rPr>
        <w:t>he VCFSE Sector</w:t>
      </w:r>
      <w:r w:rsidR="00EE09B5">
        <w:rPr>
          <w:rFonts w:eastAsia="Nunito"/>
          <w:color w:val="434343"/>
          <w:sz w:val="24"/>
          <w:szCs w:val="24"/>
        </w:rPr>
        <w:t>, particularly in Lancashire</w:t>
      </w:r>
      <w:r w:rsidRPr="00C904E2">
        <w:rPr>
          <w:rFonts w:eastAsia="Nunito"/>
          <w:color w:val="434343"/>
          <w:sz w:val="24"/>
          <w:szCs w:val="24"/>
        </w:rPr>
        <w:t xml:space="preserve"> </w:t>
      </w:r>
    </w:p>
    <w:p w14:paraId="21C12D94" w14:textId="263BF9D6" w:rsidR="004F5531" w:rsidRDefault="00EE09B5" w:rsidP="004F5531">
      <w:pPr>
        <w:numPr>
          <w:ilvl w:val="0"/>
          <w:numId w:val="15"/>
        </w:numPr>
        <w:jc w:val="both"/>
        <w:rPr>
          <w:rFonts w:eastAsia="Nunito"/>
          <w:color w:val="434343"/>
          <w:sz w:val="24"/>
          <w:szCs w:val="24"/>
        </w:rPr>
      </w:pPr>
      <w:r>
        <w:rPr>
          <w:rFonts w:eastAsia="Nunito"/>
          <w:color w:val="434343"/>
          <w:sz w:val="24"/>
          <w:szCs w:val="24"/>
        </w:rPr>
        <w:t>Knowledge and Understanding of Corporate / commercial businesses, particularly in Lancashire</w:t>
      </w:r>
    </w:p>
    <w:p w14:paraId="75A9B01E" w14:textId="0522723A" w:rsidR="00EE09B5" w:rsidRPr="00EE09B5" w:rsidRDefault="00EE09B5" w:rsidP="00EE09B5">
      <w:pPr>
        <w:pStyle w:val="ListParagraph"/>
        <w:numPr>
          <w:ilvl w:val="0"/>
          <w:numId w:val="15"/>
        </w:numPr>
        <w:spacing w:after="160" w:line="360" w:lineRule="auto"/>
        <w:rPr>
          <w:rFonts w:eastAsia="Nunito"/>
          <w:color w:val="434343"/>
          <w:sz w:val="24"/>
          <w:szCs w:val="24"/>
        </w:rPr>
      </w:pPr>
      <w:r w:rsidRPr="00EE09B5">
        <w:rPr>
          <w:rFonts w:eastAsia="Nunito"/>
          <w:color w:val="434343"/>
          <w:sz w:val="24"/>
          <w:szCs w:val="24"/>
        </w:rPr>
        <w:t xml:space="preserve">Knowledge </w:t>
      </w:r>
      <w:r>
        <w:rPr>
          <w:rFonts w:eastAsia="Nunito"/>
          <w:color w:val="434343"/>
          <w:sz w:val="24"/>
          <w:szCs w:val="24"/>
        </w:rPr>
        <w:t xml:space="preserve">and Understanding </w:t>
      </w:r>
      <w:r w:rsidRPr="00EE09B5">
        <w:rPr>
          <w:rFonts w:eastAsia="Nunito"/>
          <w:color w:val="434343"/>
          <w:sz w:val="24"/>
          <w:szCs w:val="24"/>
        </w:rPr>
        <w:t>of delivering funded programmes or managing projects with clear performance and compliance expectations.</w:t>
      </w:r>
    </w:p>
    <w:p w14:paraId="0AFE446F" w14:textId="55DCBA3A" w:rsidR="004F5531" w:rsidRPr="00C904E2" w:rsidRDefault="004F5531" w:rsidP="004F5531">
      <w:pPr>
        <w:pStyle w:val="ListParagraph"/>
        <w:numPr>
          <w:ilvl w:val="0"/>
          <w:numId w:val="15"/>
        </w:numPr>
        <w:rPr>
          <w:color w:val="3A3A3A" w:themeColor="background2" w:themeShade="40"/>
          <w:sz w:val="24"/>
          <w:szCs w:val="24"/>
        </w:rPr>
      </w:pPr>
      <w:r w:rsidRPr="00C904E2">
        <w:rPr>
          <w:color w:val="3A3A3A" w:themeColor="background2" w:themeShade="40"/>
          <w:sz w:val="24"/>
          <w:szCs w:val="24"/>
        </w:rPr>
        <w:t xml:space="preserve">Has </w:t>
      </w:r>
      <w:r>
        <w:rPr>
          <w:color w:val="3A3A3A" w:themeColor="background2" w:themeShade="40"/>
          <w:sz w:val="24"/>
          <w:szCs w:val="24"/>
        </w:rPr>
        <w:t>a</w:t>
      </w:r>
      <w:r w:rsidRPr="00C904E2">
        <w:rPr>
          <w:color w:val="3A3A3A" w:themeColor="background2" w:themeShade="40"/>
          <w:sz w:val="24"/>
          <w:szCs w:val="24"/>
        </w:rPr>
        <w:t xml:space="preserve"> willingness to </w:t>
      </w:r>
      <w:r>
        <w:rPr>
          <w:color w:val="3A3A3A" w:themeColor="background2" w:themeShade="40"/>
          <w:sz w:val="24"/>
          <w:szCs w:val="24"/>
        </w:rPr>
        <w:t xml:space="preserve">commit to continuous professional development </w:t>
      </w:r>
      <w:r w:rsidR="005817A2">
        <w:rPr>
          <w:color w:val="3A3A3A" w:themeColor="background2" w:themeShade="40"/>
          <w:sz w:val="24"/>
          <w:szCs w:val="24"/>
        </w:rPr>
        <w:t>in areas such as Corporate Giving, Fundraising and Sales</w:t>
      </w:r>
    </w:p>
    <w:p w14:paraId="57941C9B" w14:textId="77777777" w:rsidR="004F5531" w:rsidRDefault="004F5531" w:rsidP="004F5531">
      <w:pPr>
        <w:rPr>
          <w:rFonts w:eastAsia="Nunito"/>
          <w:color w:val="434343"/>
          <w:sz w:val="24"/>
          <w:szCs w:val="24"/>
        </w:rPr>
      </w:pPr>
    </w:p>
    <w:p w14:paraId="1074BFD8" w14:textId="77777777" w:rsidR="00EE09B5" w:rsidRPr="00C904E2" w:rsidRDefault="00EE09B5" w:rsidP="004F5531">
      <w:pPr>
        <w:rPr>
          <w:rFonts w:eastAsia="Nunito"/>
          <w:color w:val="434343"/>
          <w:sz w:val="24"/>
          <w:szCs w:val="24"/>
        </w:rPr>
      </w:pPr>
    </w:p>
    <w:p w14:paraId="681A4EAE" w14:textId="77777777" w:rsidR="004F5531" w:rsidRDefault="004F5531" w:rsidP="004F5531">
      <w:pPr>
        <w:rPr>
          <w:b/>
          <w:bCs/>
          <w:sz w:val="24"/>
          <w:szCs w:val="24"/>
        </w:rPr>
      </w:pPr>
      <w:r>
        <w:rPr>
          <w:b/>
          <w:bCs/>
          <w:sz w:val="24"/>
          <w:szCs w:val="24"/>
        </w:rPr>
        <w:lastRenderedPageBreak/>
        <w:t xml:space="preserve">Essential </w:t>
      </w:r>
      <w:r w:rsidRPr="00EB707A">
        <w:rPr>
          <w:b/>
          <w:bCs/>
          <w:sz w:val="24"/>
          <w:szCs w:val="24"/>
        </w:rPr>
        <w:t>Qualifications</w:t>
      </w:r>
    </w:p>
    <w:p w14:paraId="2477F102" w14:textId="04D4C8DC" w:rsidR="005817A2" w:rsidRPr="005817A2" w:rsidRDefault="004F5531" w:rsidP="005817A2">
      <w:pPr>
        <w:pStyle w:val="ListParagraph"/>
        <w:numPr>
          <w:ilvl w:val="0"/>
          <w:numId w:val="28"/>
        </w:numPr>
        <w:spacing w:after="160" w:line="360" w:lineRule="auto"/>
        <w:rPr>
          <w:rFonts w:eastAsia="Nunito"/>
          <w:color w:val="434343"/>
          <w:sz w:val="24"/>
          <w:szCs w:val="24"/>
        </w:rPr>
      </w:pPr>
      <w:r w:rsidRPr="00E54668">
        <w:rPr>
          <w:color w:val="3A3A3A" w:themeColor="background2" w:themeShade="40"/>
          <w:sz w:val="24"/>
          <w:szCs w:val="24"/>
        </w:rPr>
        <w:t xml:space="preserve">Level </w:t>
      </w:r>
      <w:r w:rsidR="005817A2">
        <w:rPr>
          <w:color w:val="3A3A3A" w:themeColor="background2" w:themeShade="40"/>
          <w:sz w:val="24"/>
          <w:szCs w:val="24"/>
        </w:rPr>
        <w:t>3</w:t>
      </w:r>
      <w:r w:rsidRPr="00E54668">
        <w:rPr>
          <w:color w:val="3A3A3A" w:themeColor="background2" w:themeShade="40"/>
          <w:sz w:val="24"/>
          <w:szCs w:val="24"/>
        </w:rPr>
        <w:t xml:space="preserve"> qualification</w:t>
      </w:r>
      <w:r w:rsidR="005817A2">
        <w:rPr>
          <w:color w:val="3A3A3A" w:themeColor="background2" w:themeShade="40"/>
          <w:sz w:val="24"/>
          <w:szCs w:val="24"/>
        </w:rPr>
        <w:t>s</w:t>
      </w:r>
      <w:r w:rsidR="005817A2" w:rsidRPr="005817A2">
        <w:rPr>
          <w:rFonts w:eastAsia="Nunito"/>
          <w:color w:val="434343"/>
          <w:sz w:val="24"/>
          <w:szCs w:val="24"/>
        </w:rPr>
        <w:t xml:space="preserve"> </w:t>
      </w:r>
      <w:r w:rsidR="005817A2">
        <w:rPr>
          <w:rFonts w:eastAsia="Nunito"/>
          <w:color w:val="434343"/>
          <w:sz w:val="24"/>
          <w:szCs w:val="24"/>
        </w:rPr>
        <w:t xml:space="preserve">(e.g. </w:t>
      </w:r>
      <w:r w:rsidR="005817A2" w:rsidRPr="005817A2">
        <w:rPr>
          <w:rFonts w:eastAsia="Nunito"/>
          <w:color w:val="434343"/>
          <w:sz w:val="24"/>
          <w:szCs w:val="24"/>
        </w:rPr>
        <w:t>A-Level</w:t>
      </w:r>
      <w:r w:rsidR="005817A2">
        <w:rPr>
          <w:rFonts w:eastAsia="Nunito"/>
          <w:color w:val="434343"/>
          <w:sz w:val="24"/>
          <w:szCs w:val="24"/>
        </w:rPr>
        <w:t xml:space="preserve">s, T Levels, Diploma </w:t>
      </w:r>
      <w:r w:rsidR="005817A2" w:rsidRPr="005817A2">
        <w:rPr>
          <w:rFonts w:eastAsia="Nunito"/>
          <w:color w:val="434343"/>
          <w:sz w:val="24"/>
          <w:szCs w:val="24"/>
        </w:rPr>
        <w:t>or equivalent</w:t>
      </w:r>
      <w:r w:rsidR="005817A2">
        <w:rPr>
          <w:rFonts w:eastAsia="Nunito"/>
          <w:color w:val="434343"/>
          <w:sz w:val="24"/>
          <w:szCs w:val="24"/>
        </w:rPr>
        <w:t>)</w:t>
      </w:r>
    </w:p>
    <w:p w14:paraId="54496A63" w14:textId="68B175C5" w:rsidR="004F5531" w:rsidRDefault="005817A2" w:rsidP="004F5531">
      <w:pPr>
        <w:pStyle w:val="ListParagraph"/>
        <w:numPr>
          <w:ilvl w:val="0"/>
          <w:numId w:val="39"/>
        </w:numPr>
        <w:spacing w:line="360" w:lineRule="auto"/>
        <w:rPr>
          <w:color w:val="3A3A3A" w:themeColor="background2" w:themeShade="40"/>
          <w:sz w:val="24"/>
          <w:szCs w:val="24"/>
        </w:rPr>
      </w:pPr>
      <w:r>
        <w:rPr>
          <w:color w:val="3A3A3A" w:themeColor="background2" w:themeShade="40"/>
          <w:sz w:val="24"/>
          <w:szCs w:val="24"/>
        </w:rPr>
        <w:t>5 GCSE / O Levels- including Mathematics and English</w:t>
      </w:r>
    </w:p>
    <w:p w14:paraId="5FA86386" w14:textId="072F810E" w:rsidR="005817A2" w:rsidRPr="00E54668" w:rsidRDefault="005817A2" w:rsidP="004F5531">
      <w:pPr>
        <w:pStyle w:val="ListParagraph"/>
        <w:numPr>
          <w:ilvl w:val="0"/>
          <w:numId w:val="39"/>
        </w:numPr>
        <w:spacing w:line="360" w:lineRule="auto"/>
        <w:rPr>
          <w:color w:val="3A3A3A" w:themeColor="background2" w:themeShade="40"/>
          <w:sz w:val="24"/>
          <w:szCs w:val="24"/>
        </w:rPr>
      </w:pPr>
      <w:r>
        <w:rPr>
          <w:color w:val="3A3A3A" w:themeColor="background2" w:themeShade="40"/>
          <w:sz w:val="24"/>
          <w:szCs w:val="24"/>
        </w:rPr>
        <w:t>An IT qualification or demonstrate proficiency in the use of IT</w:t>
      </w:r>
    </w:p>
    <w:p w14:paraId="0FB573DD" w14:textId="77777777" w:rsidR="005817A2" w:rsidRDefault="005817A2" w:rsidP="004F5531">
      <w:pPr>
        <w:widowControl w:val="0"/>
        <w:spacing w:line="240" w:lineRule="auto"/>
        <w:ind w:right="238"/>
        <w:jc w:val="both"/>
        <w:rPr>
          <w:rFonts w:eastAsia="Nunito"/>
          <w:b/>
          <w:bCs/>
          <w:color w:val="434343"/>
          <w:sz w:val="24"/>
          <w:szCs w:val="24"/>
        </w:rPr>
      </w:pPr>
    </w:p>
    <w:p w14:paraId="5B352D4E" w14:textId="2B484CC2" w:rsidR="004F5531" w:rsidRDefault="004F5531" w:rsidP="004F5531">
      <w:pPr>
        <w:widowControl w:val="0"/>
        <w:spacing w:line="240" w:lineRule="auto"/>
        <w:ind w:right="238"/>
        <w:jc w:val="both"/>
        <w:rPr>
          <w:rFonts w:eastAsia="Nunito"/>
          <w:b/>
          <w:bCs/>
          <w:color w:val="434343"/>
          <w:sz w:val="24"/>
          <w:szCs w:val="24"/>
        </w:rPr>
      </w:pPr>
      <w:r w:rsidRPr="00EB707A">
        <w:rPr>
          <w:rFonts w:eastAsia="Nunito"/>
          <w:b/>
          <w:bCs/>
          <w:color w:val="434343"/>
          <w:sz w:val="24"/>
          <w:szCs w:val="24"/>
        </w:rPr>
        <w:t>Desirable Qualifications</w:t>
      </w:r>
      <w:r>
        <w:rPr>
          <w:rFonts w:eastAsia="Nunito"/>
          <w:b/>
          <w:bCs/>
          <w:color w:val="434343"/>
          <w:sz w:val="24"/>
          <w:szCs w:val="24"/>
        </w:rPr>
        <w:t xml:space="preserve"> or Specialisms</w:t>
      </w:r>
      <w:r w:rsidRPr="00EB707A">
        <w:rPr>
          <w:rFonts w:eastAsia="Nunito"/>
          <w:b/>
          <w:bCs/>
          <w:color w:val="434343"/>
          <w:sz w:val="24"/>
          <w:szCs w:val="24"/>
        </w:rPr>
        <w:t xml:space="preserve">: </w:t>
      </w:r>
    </w:p>
    <w:p w14:paraId="0C6DB8FF" w14:textId="65A41C34" w:rsidR="005817A2" w:rsidRPr="005817A2" w:rsidRDefault="005817A2" w:rsidP="005817A2">
      <w:pPr>
        <w:pStyle w:val="ListParagraph"/>
        <w:widowControl w:val="0"/>
        <w:numPr>
          <w:ilvl w:val="0"/>
          <w:numId w:val="28"/>
        </w:numPr>
        <w:spacing w:line="240" w:lineRule="auto"/>
        <w:ind w:right="238"/>
        <w:jc w:val="both"/>
        <w:rPr>
          <w:rFonts w:eastAsia="Nunito"/>
          <w:b/>
          <w:bCs/>
          <w:color w:val="434343"/>
          <w:sz w:val="24"/>
          <w:szCs w:val="24"/>
        </w:rPr>
      </w:pPr>
      <w:r>
        <w:rPr>
          <w:rFonts w:eastAsia="Nunito"/>
          <w:color w:val="434343"/>
          <w:sz w:val="24"/>
          <w:szCs w:val="24"/>
        </w:rPr>
        <w:t xml:space="preserve">Willingness to pursue continuous professional development </w:t>
      </w:r>
    </w:p>
    <w:p w14:paraId="6A495119" w14:textId="77777777" w:rsidR="004F5531" w:rsidRPr="00524FAC" w:rsidRDefault="004F5531" w:rsidP="004F5531">
      <w:pPr>
        <w:widowControl w:val="0"/>
        <w:spacing w:before="455" w:line="242" w:lineRule="auto"/>
        <w:ind w:right="241"/>
        <w:jc w:val="both"/>
        <w:rPr>
          <w:rFonts w:eastAsia="Nunito"/>
          <w:b/>
          <w:bCs/>
          <w:color w:val="434343"/>
          <w:sz w:val="24"/>
          <w:szCs w:val="24"/>
        </w:rPr>
      </w:pPr>
      <w:r>
        <w:rPr>
          <w:rFonts w:eastAsia="Nunito"/>
          <w:b/>
          <w:bCs/>
          <w:color w:val="434343"/>
          <w:sz w:val="24"/>
          <w:szCs w:val="24"/>
        </w:rPr>
        <w:t xml:space="preserve">Essential </w:t>
      </w:r>
      <w:r w:rsidRPr="00524FAC">
        <w:rPr>
          <w:rFonts w:eastAsia="Nunito"/>
          <w:b/>
          <w:bCs/>
          <w:color w:val="434343"/>
          <w:sz w:val="24"/>
          <w:szCs w:val="24"/>
        </w:rPr>
        <w:t>Professional Experience</w:t>
      </w:r>
      <w:r>
        <w:rPr>
          <w:rFonts w:eastAsia="Nunito"/>
          <w:b/>
          <w:bCs/>
          <w:color w:val="434343"/>
          <w:sz w:val="24"/>
          <w:szCs w:val="24"/>
        </w:rPr>
        <w:t xml:space="preserve"> Required:</w:t>
      </w:r>
      <w:r w:rsidRPr="00B51F87">
        <w:rPr>
          <w:rFonts w:eastAsia="Nunito"/>
          <w:color w:val="434343"/>
        </w:rPr>
        <w:t xml:space="preserve"> </w:t>
      </w:r>
    </w:p>
    <w:p w14:paraId="6FC51F9D" w14:textId="444BB550" w:rsidR="004F5531" w:rsidRDefault="004F5531" w:rsidP="005817A2">
      <w:pPr>
        <w:pStyle w:val="ListParagraph"/>
        <w:numPr>
          <w:ilvl w:val="0"/>
          <w:numId w:val="36"/>
        </w:numPr>
        <w:spacing w:line="360" w:lineRule="auto"/>
        <w:rPr>
          <w:color w:val="3A3A3A" w:themeColor="background2" w:themeShade="40"/>
          <w:sz w:val="24"/>
          <w:szCs w:val="24"/>
        </w:rPr>
      </w:pPr>
      <w:r w:rsidRPr="00E54668">
        <w:rPr>
          <w:color w:val="3A3A3A" w:themeColor="background2" w:themeShade="40"/>
          <w:sz w:val="24"/>
          <w:szCs w:val="24"/>
        </w:rPr>
        <w:t xml:space="preserve">Experience </w:t>
      </w:r>
      <w:r w:rsidR="005817A2">
        <w:rPr>
          <w:color w:val="3A3A3A" w:themeColor="background2" w:themeShade="40"/>
          <w:sz w:val="24"/>
          <w:szCs w:val="24"/>
        </w:rPr>
        <w:t xml:space="preserve">of presenting / </w:t>
      </w:r>
      <w:r w:rsidR="00EE09B5">
        <w:rPr>
          <w:color w:val="3A3A3A" w:themeColor="background2" w:themeShade="40"/>
          <w:sz w:val="24"/>
          <w:szCs w:val="24"/>
        </w:rPr>
        <w:t xml:space="preserve">making </w:t>
      </w:r>
      <w:r w:rsidR="005817A2">
        <w:rPr>
          <w:color w:val="3A3A3A" w:themeColor="background2" w:themeShade="40"/>
          <w:sz w:val="24"/>
          <w:szCs w:val="24"/>
        </w:rPr>
        <w:t>sales</w:t>
      </w:r>
      <w:r w:rsidR="00EE09B5">
        <w:rPr>
          <w:color w:val="3A3A3A" w:themeColor="background2" w:themeShade="40"/>
          <w:sz w:val="24"/>
          <w:szCs w:val="24"/>
        </w:rPr>
        <w:t xml:space="preserve"> pitches</w:t>
      </w:r>
      <w:r w:rsidR="005817A2">
        <w:rPr>
          <w:color w:val="3A3A3A" w:themeColor="background2" w:themeShade="40"/>
          <w:sz w:val="24"/>
          <w:szCs w:val="24"/>
        </w:rPr>
        <w:t xml:space="preserve"> to corporate </w:t>
      </w:r>
      <w:r w:rsidR="00EE09B5">
        <w:rPr>
          <w:color w:val="3A3A3A" w:themeColor="background2" w:themeShade="40"/>
          <w:sz w:val="24"/>
          <w:szCs w:val="24"/>
        </w:rPr>
        <w:t>business</w:t>
      </w:r>
    </w:p>
    <w:p w14:paraId="3FEC469D" w14:textId="5D247791" w:rsidR="00EE09B5" w:rsidRDefault="00EE09B5" w:rsidP="005817A2">
      <w:pPr>
        <w:pStyle w:val="ListParagraph"/>
        <w:numPr>
          <w:ilvl w:val="0"/>
          <w:numId w:val="36"/>
        </w:numPr>
        <w:spacing w:line="360" w:lineRule="auto"/>
        <w:rPr>
          <w:color w:val="3A3A3A" w:themeColor="background2" w:themeShade="40"/>
          <w:sz w:val="24"/>
          <w:szCs w:val="24"/>
        </w:rPr>
      </w:pPr>
      <w:r>
        <w:rPr>
          <w:color w:val="3A3A3A" w:themeColor="background2" w:themeShade="40"/>
          <w:sz w:val="24"/>
          <w:szCs w:val="24"/>
        </w:rPr>
        <w:t>Experience of meeting and exceeding recruitment or sales targets</w:t>
      </w:r>
    </w:p>
    <w:p w14:paraId="785AAA64" w14:textId="77777777" w:rsidR="004F5531" w:rsidRDefault="004F5531" w:rsidP="004F5531">
      <w:pPr>
        <w:rPr>
          <w:rFonts w:eastAsia="Nunito"/>
          <w:b/>
          <w:bCs/>
          <w:color w:val="434343"/>
          <w:sz w:val="24"/>
          <w:szCs w:val="24"/>
        </w:rPr>
      </w:pPr>
    </w:p>
    <w:p w14:paraId="4947AEF2" w14:textId="77777777" w:rsidR="004F5531" w:rsidRDefault="004F5531" w:rsidP="004F5531">
      <w:pPr>
        <w:jc w:val="both"/>
        <w:rPr>
          <w:rFonts w:eastAsia="Nunito"/>
          <w:b/>
          <w:bCs/>
          <w:color w:val="434343"/>
          <w:sz w:val="24"/>
          <w:szCs w:val="24"/>
        </w:rPr>
      </w:pPr>
      <w:r w:rsidRPr="00C904E2">
        <w:rPr>
          <w:rFonts w:eastAsia="Nunito"/>
          <w:b/>
          <w:bCs/>
          <w:color w:val="434343"/>
          <w:sz w:val="24"/>
          <w:szCs w:val="24"/>
        </w:rPr>
        <w:t xml:space="preserve">Desirable Experience: </w:t>
      </w:r>
    </w:p>
    <w:p w14:paraId="5E0F540D" w14:textId="7EB2D744" w:rsidR="004F5531" w:rsidRPr="00EE09B5" w:rsidRDefault="004F5531" w:rsidP="004F5531">
      <w:pPr>
        <w:pStyle w:val="ListParagraph"/>
        <w:numPr>
          <w:ilvl w:val="0"/>
          <w:numId w:val="41"/>
        </w:numPr>
        <w:jc w:val="both"/>
        <w:rPr>
          <w:color w:val="3A3A3A" w:themeColor="background2" w:themeShade="40"/>
          <w:sz w:val="24"/>
          <w:szCs w:val="24"/>
        </w:rPr>
      </w:pPr>
      <w:r w:rsidRPr="00EE09B5">
        <w:rPr>
          <w:rFonts w:eastAsia="Nunito"/>
          <w:color w:val="434343"/>
          <w:sz w:val="24"/>
          <w:szCs w:val="24"/>
        </w:rPr>
        <w:t xml:space="preserve">At least </w:t>
      </w:r>
      <w:r w:rsidR="00EE09B5" w:rsidRPr="00EE09B5">
        <w:rPr>
          <w:sz w:val="24"/>
          <w:szCs w:val="24"/>
        </w:rPr>
        <w:t xml:space="preserve">3 </w:t>
      </w:r>
      <w:r w:rsidRPr="00EE09B5">
        <w:rPr>
          <w:sz w:val="24"/>
          <w:szCs w:val="24"/>
        </w:rPr>
        <w:t>year</w:t>
      </w:r>
      <w:r w:rsidR="00EE09B5" w:rsidRPr="00EE09B5">
        <w:rPr>
          <w:sz w:val="24"/>
          <w:szCs w:val="24"/>
        </w:rPr>
        <w:t>s</w:t>
      </w:r>
      <w:r w:rsidR="00EE09B5">
        <w:rPr>
          <w:sz w:val="24"/>
          <w:szCs w:val="24"/>
        </w:rPr>
        <w:t>’</w:t>
      </w:r>
      <w:r w:rsidRPr="00EE09B5">
        <w:rPr>
          <w:sz w:val="24"/>
          <w:szCs w:val="24"/>
        </w:rPr>
        <w:t xml:space="preserve"> experience </w:t>
      </w:r>
      <w:r w:rsidR="00EE09B5" w:rsidRPr="00EE09B5">
        <w:rPr>
          <w:sz w:val="24"/>
          <w:szCs w:val="24"/>
        </w:rPr>
        <w:t xml:space="preserve">within </w:t>
      </w:r>
      <w:proofErr w:type="spellStart"/>
      <w:r w:rsidR="00EE09B5" w:rsidRPr="00EE09B5">
        <w:rPr>
          <w:sz w:val="24"/>
          <w:szCs w:val="24"/>
        </w:rPr>
        <w:t>a</w:t>
      </w:r>
      <w:proofErr w:type="spellEnd"/>
      <w:r w:rsidR="00EE09B5" w:rsidRPr="00EE09B5">
        <w:rPr>
          <w:sz w:val="24"/>
          <w:szCs w:val="24"/>
        </w:rPr>
        <w:t xml:space="preserve"> external facing role</w:t>
      </w:r>
      <w:r w:rsidRPr="00EE09B5">
        <w:rPr>
          <w:sz w:val="24"/>
          <w:szCs w:val="24"/>
        </w:rPr>
        <w:t xml:space="preserve"> within a commercial business or VCFSE Sector organisation </w:t>
      </w:r>
    </w:p>
    <w:p w14:paraId="247D4E03" w14:textId="5E3E90D8" w:rsidR="00EE09B5" w:rsidRPr="00EE09B5" w:rsidRDefault="00EE09B5" w:rsidP="004F5531">
      <w:pPr>
        <w:pStyle w:val="ListParagraph"/>
        <w:numPr>
          <w:ilvl w:val="0"/>
          <w:numId w:val="41"/>
        </w:numPr>
        <w:jc w:val="both"/>
        <w:rPr>
          <w:color w:val="3A3A3A" w:themeColor="background2" w:themeShade="40"/>
          <w:sz w:val="24"/>
          <w:szCs w:val="24"/>
        </w:rPr>
      </w:pPr>
      <w:r w:rsidRPr="00EE09B5">
        <w:rPr>
          <w:rFonts w:eastAsia="Nunito"/>
          <w:color w:val="434343"/>
          <w:sz w:val="24"/>
          <w:szCs w:val="24"/>
        </w:rPr>
        <w:t>Ideally experience of corporate giving or a related fundraising field</w:t>
      </w:r>
    </w:p>
    <w:p w14:paraId="7BCB73F8" w14:textId="27DA461C" w:rsidR="004F5531" w:rsidRPr="00EE09B5" w:rsidRDefault="00EE09B5" w:rsidP="004F5531">
      <w:pPr>
        <w:pStyle w:val="ListParagraph"/>
        <w:numPr>
          <w:ilvl w:val="0"/>
          <w:numId w:val="41"/>
        </w:numPr>
        <w:spacing w:after="160" w:line="360" w:lineRule="auto"/>
        <w:rPr>
          <w:rFonts w:eastAsia="Nunito"/>
          <w:color w:val="434343"/>
          <w:sz w:val="24"/>
          <w:szCs w:val="24"/>
        </w:rPr>
      </w:pPr>
      <w:r w:rsidRPr="00EE09B5">
        <w:rPr>
          <w:rFonts w:eastAsia="Nunito"/>
          <w:color w:val="434343"/>
          <w:sz w:val="24"/>
          <w:szCs w:val="24"/>
        </w:rPr>
        <w:t>Experience with marketing or design tools (e.g., Canva, Adobe) for creating presentations and promotional materials.</w:t>
      </w:r>
    </w:p>
    <w:p w14:paraId="472CE72E" w14:textId="77777777" w:rsidR="004F5531" w:rsidRPr="00A42383" w:rsidRDefault="004F5531" w:rsidP="004F5531">
      <w:pPr>
        <w:jc w:val="both"/>
        <w:rPr>
          <w:sz w:val="24"/>
          <w:szCs w:val="24"/>
        </w:rPr>
      </w:pPr>
      <w:r w:rsidRPr="00A42383">
        <w:rPr>
          <w:rFonts w:eastAsia="Nunito"/>
          <w:b/>
          <w:i/>
          <w:color w:val="434343"/>
          <w:sz w:val="21"/>
          <w:szCs w:val="21"/>
          <w:highlight w:val="white"/>
        </w:rPr>
        <w:t>Community CVS celebrates t</w:t>
      </w:r>
      <w:r w:rsidRPr="00524FAC">
        <w:rPr>
          <w:rFonts w:eastAsia="Nunito"/>
          <w:b/>
          <w:i/>
          <w:color w:val="434343"/>
          <w:sz w:val="21"/>
          <w:szCs w:val="21"/>
          <w:highlight w:val="white"/>
        </w:rPr>
        <w:t>he value of diversity, and our aim is for our workforce to be as inclusive</w:t>
      </w:r>
      <w:r w:rsidRPr="00524FAC">
        <w:rPr>
          <w:rFonts w:eastAsia="Nunito"/>
          <w:b/>
          <w:i/>
          <w:color w:val="434343"/>
          <w:sz w:val="21"/>
          <w:szCs w:val="21"/>
        </w:rPr>
        <w:t xml:space="preserve"> </w:t>
      </w:r>
      <w:r w:rsidRPr="00524FAC">
        <w:rPr>
          <w:rFonts w:eastAsia="Nunito"/>
          <w:b/>
          <w:i/>
          <w:color w:val="434343"/>
          <w:sz w:val="21"/>
          <w:szCs w:val="21"/>
          <w:highlight w:val="white"/>
        </w:rPr>
        <w:t>as possible as well as representing the communities we serve. With this in mind, we</w:t>
      </w:r>
      <w:r w:rsidRPr="00524FAC">
        <w:rPr>
          <w:rFonts w:eastAsia="Nunito"/>
          <w:b/>
          <w:i/>
          <w:color w:val="434343"/>
          <w:sz w:val="21"/>
          <w:szCs w:val="21"/>
        </w:rPr>
        <w:t xml:space="preserve"> </w:t>
      </w:r>
      <w:r w:rsidRPr="00524FAC">
        <w:rPr>
          <w:rFonts w:eastAsia="Nunito"/>
          <w:b/>
          <w:i/>
          <w:color w:val="434343"/>
          <w:sz w:val="21"/>
          <w:szCs w:val="21"/>
          <w:highlight w:val="white"/>
        </w:rPr>
        <w:t>welcome and encourage job applications from people of all backgrounds.  We are committed to continue building an environment that embraces</w:t>
      </w:r>
      <w:r w:rsidRPr="00524FAC">
        <w:rPr>
          <w:rFonts w:eastAsia="Nunito"/>
          <w:b/>
          <w:i/>
          <w:color w:val="434343"/>
          <w:sz w:val="21"/>
          <w:szCs w:val="21"/>
        </w:rPr>
        <w:t xml:space="preserve"> </w:t>
      </w:r>
      <w:r w:rsidRPr="00524FAC">
        <w:rPr>
          <w:rFonts w:eastAsia="Nunito"/>
          <w:b/>
          <w:i/>
          <w:color w:val="434343"/>
          <w:sz w:val="21"/>
          <w:szCs w:val="21"/>
          <w:highlight w:val="white"/>
        </w:rPr>
        <w:t>diversity and includes all.</w:t>
      </w:r>
      <w:r w:rsidRPr="00524FAC">
        <w:rPr>
          <w:rFonts w:eastAsia="Nunito"/>
          <w:b/>
          <w:i/>
          <w:color w:val="434343"/>
          <w:sz w:val="21"/>
          <w:szCs w:val="21"/>
        </w:rPr>
        <w:t xml:space="preserve"> </w:t>
      </w:r>
    </w:p>
    <w:p w14:paraId="22A7EB3E" w14:textId="7BC066FA" w:rsidR="00541E80" w:rsidRPr="00EE09B5" w:rsidRDefault="004F5531" w:rsidP="00EE09B5">
      <w:pPr>
        <w:jc w:val="both"/>
        <w:rPr>
          <w:rFonts w:ascii="Nunito" w:eastAsia="Nunito" w:hAnsi="Nunito" w:cs="Nunito"/>
          <w:color w:val="434343"/>
          <w:sz w:val="24"/>
          <w:szCs w:val="24"/>
        </w:rPr>
      </w:pPr>
      <w:r>
        <w:rPr>
          <w:rFonts w:ascii="Nunito" w:eastAsia="Nunito" w:hAnsi="Nunito" w:cs="Nunito"/>
          <w:color w:val="434343"/>
          <w:sz w:val="24"/>
          <w:szCs w:val="24"/>
        </w:rPr>
        <w:t xml:space="preserve">All employees at the Business Training Centre are required to be DBS checked (Cost covered by Community CVS) and have their professional profiles stored within our auditable systems.  If successful at interview, you will be required to provide two references and share original copies of qualification certificates (for photocopying).  If you do not possess an essential qualification but are willing to register and commit to completing the necessary qualification as part of your probationary period – you should apply and we will consider your application on its merits. </w:t>
      </w:r>
    </w:p>
    <w:sectPr w:rsidR="00541E80" w:rsidRPr="00EE09B5" w:rsidSect="00CC57A7">
      <w:headerReference w:type="default" r:id="rId14"/>
      <w:footerReference w:type="default" r:id="rId15"/>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EBEDC" w14:textId="77777777" w:rsidR="00EE4D8E" w:rsidRDefault="00EE4D8E" w:rsidP="00C65C74">
      <w:pPr>
        <w:spacing w:line="240" w:lineRule="auto"/>
      </w:pPr>
      <w:r>
        <w:separator/>
      </w:r>
    </w:p>
  </w:endnote>
  <w:endnote w:type="continuationSeparator" w:id="0">
    <w:p w14:paraId="16865D8E" w14:textId="77777777" w:rsidR="00EE4D8E" w:rsidRDefault="00EE4D8E" w:rsidP="00C65C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w:altName w:val="Times New Roman"/>
    <w:charset w:val="00"/>
    <w:family w:val="auto"/>
    <w:pitch w:val="variable"/>
    <w:sig w:usb0="A00002FF" w:usb1="5000204B" w:usb2="00000000" w:usb3="00000000" w:csb0="00000197"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850768"/>
      <w:docPartObj>
        <w:docPartGallery w:val="Page Numbers (Bottom of Page)"/>
        <w:docPartUnique/>
      </w:docPartObj>
    </w:sdtPr>
    <w:sdtEndPr>
      <w:rPr>
        <w:color w:val="7F7F7F" w:themeColor="background1" w:themeShade="7F"/>
        <w:spacing w:val="60"/>
      </w:rPr>
    </w:sdtEndPr>
    <w:sdtContent>
      <w:p w14:paraId="61F77250" w14:textId="41E30E5B" w:rsidR="00DB2EE7" w:rsidRDefault="00DB2EE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11E77" w:rsidRPr="00B11E77">
          <w:rPr>
            <w:b/>
            <w:bCs/>
            <w:noProof/>
          </w:rPr>
          <w:t>1</w:t>
        </w:r>
        <w:r>
          <w:rPr>
            <w:b/>
            <w:bCs/>
            <w:noProof/>
          </w:rPr>
          <w:fldChar w:fldCharType="end"/>
        </w:r>
        <w:r>
          <w:rPr>
            <w:b/>
            <w:bCs/>
          </w:rPr>
          <w:t xml:space="preserve"> | </w:t>
        </w:r>
        <w:r>
          <w:rPr>
            <w:color w:val="7F7F7F" w:themeColor="background1" w:themeShade="7F"/>
            <w:spacing w:val="60"/>
          </w:rPr>
          <w:t>Page</w:t>
        </w:r>
      </w:p>
    </w:sdtContent>
  </w:sdt>
  <w:p w14:paraId="3F10E112" w14:textId="77777777" w:rsidR="00DB2EE7" w:rsidRDefault="00DB2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1A430" w14:textId="77777777" w:rsidR="00EE4D8E" w:rsidRDefault="00EE4D8E" w:rsidP="00C65C74">
      <w:pPr>
        <w:spacing w:line="240" w:lineRule="auto"/>
      </w:pPr>
      <w:r>
        <w:separator/>
      </w:r>
    </w:p>
  </w:footnote>
  <w:footnote w:type="continuationSeparator" w:id="0">
    <w:p w14:paraId="64FE5669" w14:textId="77777777" w:rsidR="00EE4D8E" w:rsidRDefault="00EE4D8E" w:rsidP="00C65C74">
      <w:pPr>
        <w:spacing w:line="240" w:lineRule="auto"/>
      </w:pPr>
      <w:r>
        <w:continuationSeparator/>
      </w:r>
    </w:p>
  </w:footnote>
  <w:footnote w:id="1">
    <w:p w14:paraId="4BD23C05" w14:textId="77777777" w:rsidR="004F5531" w:rsidRDefault="004F5531" w:rsidP="004F5531">
      <w:pPr>
        <w:pStyle w:val="FootnoteText"/>
        <w:rPr>
          <w:sz w:val="22"/>
          <w:szCs w:val="22"/>
        </w:rPr>
      </w:pPr>
      <w:r>
        <w:rPr>
          <w:rStyle w:val="FootnoteReference"/>
          <w:sz w:val="22"/>
          <w:szCs w:val="22"/>
        </w:rPr>
        <w:footnoteRef/>
      </w:r>
      <w:r>
        <w:rPr>
          <w:sz w:val="22"/>
          <w:szCs w:val="22"/>
        </w:rPr>
        <w:t xml:space="preserve"> Community CVS is the trading name of Blackburn with Darwen Council for Voluntary Service.  Charity Number 1008190.  Company Number 02668971.</w:t>
      </w:r>
    </w:p>
    <w:p w14:paraId="5B557683" w14:textId="77777777" w:rsidR="004F5531" w:rsidRDefault="004F5531" w:rsidP="004F5531">
      <w:pPr>
        <w:pStyle w:val="FootnoteText"/>
        <w:rPr>
          <w:sz w:val="22"/>
          <w:szCs w:val="22"/>
        </w:rPr>
      </w:pPr>
      <w:r>
        <w:rPr>
          <w:rStyle w:val="FootnoteReference"/>
        </w:rPr>
        <w:t>2</w:t>
      </w:r>
      <w:r>
        <w:t xml:space="preserve"> </w:t>
      </w:r>
      <w:r w:rsidRPr="004A7994">
        <w:rPr>
          <w:sz w:val="22"/>
          <w:szCs w:val="22"/>
        </w:rPr>
        <w:t>VCFSE stands for Voluntary, Community, Faith and Social Enterprise and includes any not for private profit organisation that seeks to have a positive social, economic or environmental impact within our communities.</w:t>
      </w:r>
    </w:p>
    <w:p w14:paraId="78B0729A" w14:textId="77777777" w:rsidR="004F5531" w:rsidRDefault="004F5531" w:rsidP="004F5531">
      <w:pPr>
        <w:pStyle w:val="FootnoteText"/>
        <w:rPr>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8DCA3" w14:textId="389CBF5B" w:rsidR="00CC57A7" w:rsidRDefault="00CC57A7" w:rsidP="00CC57A7">
    <w:pPr>
      <w:pStyle w:val="Header"/>
      <w:jc w:val="right"/>
    </w:pPr>
    <w:r w:rsidRPr="00EB707A">
      <w:rPr>
        <w:noProof/>
        <w:position w:val="13"/>
        <w:sz w:val="24"/>
        <w:szCs w:val="24"/>
      </w:rPr>
      <w:drawing>
        <wp:anchor distT="0" distB="0" distL="114300" distR="114300" simplePos="0" relativeHeight="251659264" behindDoc="0" locked="0" layoutInCell="1" allowOverlap="1" wp14:anchorId="7065E883" wp14:editId="6C7BC2CB">
          <wp:simplePos x="0" y="0"/>
          <wp:positionH relativeFrom="column">
            <wp:posOffset>-106680</wp:posOffset>
          </wp:positionH>
          <wp:positionV relativeFrom="paragraph">
            <wp:posOffset>128905</wp:posOffset>
          </wp:positionV>
          <wp:extent cx="1995170" cy="594360"/>
          <wp:effectExtent l="0" t="0" r="5080" b="0"/>
          <wp:wrapThrough wrapText="bothSides">
            <wp:wrapPolygon edited="0">
              <wp:start x="2062" y="0"/>
              <wp:lineTo x="0" y="3462"/>
              <wp:lineTo x="0" y="20769"/>
              <wp:lineTo x="16087" y="20769"/>
              <wp:lineTo x="17324" y="20769"/>
              <wp:lineTo x="21449" y="15923"/>
              <wp:lineTo x="21449" y="2077"/>
              <wp:lineTo x="3712" y="0"/>
              <wp:lineTo x="2062" y="0"/>
            </wp:wrapPolygon>
          </wp:wrapThrough>
          <wp:docPr id="375688274" name="image2.png"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close-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5170" cy="594360"/>
                  </a:xfrm>
                  <a:prstGeom prst="rect">
                    <a:avLst/>
                  </a:prstGeom>
                </pic:spPr>
              </pic:pic>
            </a:graphicData>
          </a:graphic>
        </wp:anchor>
      </w:drawing>
    </w:r>
    <w:r>
      <w:rPr>
        <w:rFonts w:ascii="Nunito" w:eastAsia="Nunito" w:hAnsi="Nunito" w:cs="Nunito"/>
        <w:b/>
        <w:noProof/>
        <w:color w:val="434343"/>
        <w:sz w:val="36"/>
        <w:szCs w:val="36"/>
      </w:rPr>
      <w:drawing>
        <wp:inline distT="0" distB="0" distL="0" distR="0" wp14:anchorId="34713503" wp14:editId="760B76C6">
          <wp:extent cx="2973600" cy="741600"/>
          <wp:effectExtent l="0" t="0" r="0" b="1905"/>
          <wp:docPr id="111143053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85812" name="Picture 1" descr="A close-up of a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73600" cy="741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309C"/>
    <w:multiLevelType w:val="hybridMultilevel"/>
    <w:tmpl w:val="4240023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AC600D7"/>
    <w:multiLevelType w:val="hybridMultilevel"/>
    <w:tmpl w:val="3CF04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97E6E"/>
    <w:multiLevelType w:val="hybridMultilevel"/>
    <w:tmpl w:val="34EEE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E4284"/>
    <w:multiLevelType w:val="multilevel"/>
    <w:tmpl w:val="1038A5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D87160"/>
    <w:multiLevelType w:val="hybridMultilevel"/>
    <w:tmpl w:val="3E3A8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60840"/>
    <w:multiLevelType w:val="multilevel"/>
    <w:tmpl w:val="60EE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7197F"/>
    <w:multiLevelType w:val="multilevel"/>
    <w:tmpl w:val="97AE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B90D20"/>
    <w:multiLevelType w:val="hybridMultilevel"/>
    <w:tmpl w:val="811A4CD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5EA728B"/>
    <w:multiLevelType w:val="multilevel"/>
    <w:tmpl w:val="305A3CF6"/>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17067047"/>
    <w:multiLevelType w:val="multilevel"/>
    <w:tmpl w:val="264E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A17DC3"/>
    <w:multiLevelType w:val="multilevel"/>
    <w:tmpl w:val="047C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66"/>
    <w:multiLevelType w:val="hybridMultilevel"/>
    <w:tmpl w:val="177EC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2C2342"/>
    <w:multiLevelType w:val="hybridMultilevel"/>
    <w:tmpl w:val="B3A8B86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200514CD"/>
    <w:multiLevelType w:val="multilevel"/>
    <w:tmpl w:val="4C0844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0F22B0"/>
    <w:multiLevelType w:val="hybridMultilevel"/>
    <w:tmpl w:val="C53E562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3DF4D68"/>
    <w:multiLevelType w:val="hybridMultilevel"/>
    <w:tmpl w:val="CB24D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04186C"/>
    <w:multiLevelType w:val="hybridMultilevel"/>
    <w:tmpl w:val="2BBA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1321D6"/>
    <w:multiLevelType w:val="multilevel"/>
    <w:tmpl w:val="A656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B208A"/>
    <w:multiLevelType w:val="hybridMultilevel"/>
    <w:tmpl w:val="24C27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0A2464"/>
    <w:multiLevelType w:val="multilevel"/>
    <w:tmpl w:val="7EA0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365437"/>
    <w:multiLevelType w:val="hybridMultilevel"/>
    <w:tmpl w:val="71902CC0"/>
    <w:lvl w:ilvl="0" w:tplc="9E6C0E56">
      <w:start w:val="1"/>
      <w:numFmt w:val="decimal"/>
      <w:lvlText w:val="%1."/>
      <w:lvlJc w:val="left"/>
      <w:pPr>
        <w:ind w:left="720" w:hanging="360"/>
      </w:pPr>
      <w:rPr>
        <w:rFonts w:eastAsia="Nunito" w:hint="default"/>
        <w:color w:val="43434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5C1A10"/>
    <w:multiLevelType w:val="multilevel"/>
    <w:tmpl w:val="1D90913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2" w15:restartNumberingAfterBreak="0">
    <w:nsid w:val="3EA63197"/>
    <w:multiLevelType w:val="hybridMultilevel"/>
    <w:tmpl w:val="10D89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DE4E8F"/>
    <w:multiLevelType w:val="multilevel"/>
    <w:tmpl w:val="38183F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4A2C76"/>
    <w:multiLevelType w:val="hybridMultilevel"/>
    <w:tmpl w:val="CC50A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303774"/>
    <w:multiLevelType w:val="multilevel"/>
    <w:tmpl w:val="59744E9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6" w15:restartNumberingAfterBreak="0">
    <w:nsid w:val="49145B5E"/>
    <w:multiLevelType w:val="multilevel"/>
    <w:tmpl w:val="F880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294D49"/>
    <w:multiLevelType w:val="hybridMultilevel"/>
    <w:tmpl w:val="A1EA0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641E17"/>
    <w:multiLevelType w:val="multilevel"/>
    <w:tmpl w:val="FBF0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856A1E"/>
    <w:multiLevelType w:val="hybridMultilevel"/>
    <w:tmpl w:val="C3841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5E5914"/>
    <w:multiLevelType w:val="hybridMultilevel"/>
    <w:tmpl w:val="04A0D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F14006"/>
    <w:multiLevelType w:val="hybridMultilevel"/>
    <w:tmpl w:val="B344E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A6485E"/>
    <w:multiLevelType w:val="hybridMultilevel"/>
    <w:tmpl w:val="F558F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851C0D"/>
    <w:multiLevelType w:val="hybridMultilevel"/>
    <w:tmpl w:val="91666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2718BD"/>
    <w:multiLevelType w:val="multilevel"/>
    <w:tmpl w:val="6E08B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C777B8"/>
    <w:multiLevelType w:val="hybridMultilevel"/>
    <w:tmpl w:val="438E3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DE4C19"/>
    <w:multiLevelType w:val="hybridMultilevel"/>
    <w:tmpl w:val="C80C0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502BE6"/>
    <w:multiLevelType w:val="multilevel"/>
    <w:tmpl w:val="858E2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D25A9F"/>
    <w:multiLevelType w:val="hybridMultilevel"/>
    <w:tmpl w:val="93767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1E3E9E"/>
    <w:multiLevelType w:val="multilevel"/>
    <w:tmpl w:val="F98ACF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9B49F8"/>
    <w:multiLevelType w:val="hybridMultilevel"/>
    <w:tmpl w:val="CDF6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F94170"/>
    <w:multiLevelType w:val="multilevel"/>
    <w:tmpl w:val="305A3CF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9C548D"/>
    <w:multiLevelType w:val="hybridMultilevel"/>
    <w:tmpl w:val="C10A4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1983186">
    <w:abstractNumId w:val="0"/>
  </w:num>
  <w:num w:numId="2" w16cid:durableId="681316636">
    <w:abstractNumId w:val="13"/>
  </w:num>
  <w:num w:numId="3" w16cid:durableId="1239444461">
    <w:abstractNumId w:val="39"/>
  </w:num>
  <w:num w:numId="4" w16cid:durableId="707799551">
    <w:abstractNumId w:val="37"/>
  </w:num>
  <w:num w:numId="5" w16cid:durableId="1455520651">
    <w:abstractNumId w:val="23"/>
  </w:num>
  <w:num w:numId="6" w16cid:durableId="668606246">
    <w:abstractNumId w:val="3"/>
  </w:num>
  <w:num w:numId="7" w16cid:durableId="508108593">
    <w:abstractNumId w:val="9"/>
  </w:num>
  <w:num w:numId="8" w16cid:durableId="1182400645">
    <w:abstractNumId w:val="25"/>
  </w:num>
  <w:num w:numId="9" w16cid:durableId="1660306094">
    <w:abstractNumId w:val="28"/>
  </w:num>
  <w:num w:numId="10" w16cid:durableId="1237351905">
    <w:abstractNumId w:val="19"/>
  </w:num>
  <w:num w:numId="11" w16cid:durableId="197087591">
    <w:abstractNumId w:val="5"/>
  </w:num>
  <w:num w:numId="12" w16cid:durableId="489561913">
    <w:abstractNumId w:val="12"/>
  </w:num>
  <w:num w:numId="13" w16cid:durableId="8604208">
    <w:abstractNumId w:val="7"/>
  </w:num>
  <w:num w:numId="14" w16cid:durableId="213733141">
    <w:abstractNumId w:val="42"/>
  </w:num>
  <w:num w:numId="15" w16cid:durableId="655768753">
    <w:abstractNumId w:val="34"/>
  </w:num>
  <w:num w:numId="16" w16cid:durableId="1439833843">
    <w:abstractNumId w:val="24"/>
  </w:num>
  <w:num w:numId="17" w16cid:durableId="705175547">
    <w:abstractNumId w:val="33"/>
  </w:num>
  <w:num w:numId="18" w16cid:durableId="1668365977">
    <w:abstractNumId w:val="27"/>
  </w:num>
  <w:num w:numId="19" w16cid:durableId="2107578881">
    <w:abstractNumId w:val="36"/>
  </w:num>
  <w:num w:numId="20" w16cid:durableId="982538695">
    <w:abstractNumId w:val="35"/>
  </w:num>
  <w:num w:numId="21" w16cid:durableId="1084910162">
    <w:abstractNumId w:val="2"/>
  </w:num>
  <w:num w:numId="22" w16cid:durableId="442648262">
    <w:abstractNumId w:val="38"/>
  </w:num>
  <w:num w:numId="23" w16cid:durableId="2086144371">
    <w:abstractNumId w:val="31"/>
  </w:num>
  <w:num w:numId="24" w16cid:durableId="1637443930">
    <w:abstractNumId w:val="40"/>
  </w:num>
  <w:num w:numId="25" w16cid:durableId="2021933353">
    <w:abstractNumId w:val="4"/>
  </w:num>
  <w:num w:numId="26" w16cid:durableId="963313819">
    <w:abstractNumId w:val="30"/>
  </w:num>
  <w:num w:numId="27" w16cid:durableId="61560030">
    <w:abstractNumId w:val="1"/>
  </w:num>
  <w:num w:numId="28" w16cid:durableId="1647008687">
    <w:abstractNumId w:val="22"/>
  </w:num>
  <w:num w:numId="29" w16cid:durableId="2011836099">
    <w:abstractNumId w:val="15"/>
  </w:num>
  <w:num w:numId="30" w16cid:durableId="1741445262">
    <w:abstractNumId w:val="11"/>
  </w:num>
  <w:num w:numId="31" w16cid:durableId="232784653">
    <w:abstractNumId w:val="26"/>
  </w:num>
  <w:num w:numId="32" w16cid:durableId="404911792">
    <w:abstractNumId w:val="17"/>
  </w:num>
  <w:num w:numId="33" w16cid:durableId="718482171">
    <w:abstractNumId w:val="10"/>
  </w:num>
  <w:num w:numId="34" w16cid:durableId="2120024427">
    <w:abstractNumId w:val="6"/>
  </w:num>
  <w:num w:numId="35" w16cid:durableId="1011029441">
    <w:abstractNumId w:val="32"/>
  </w:num>
  <w:num w:numId="36" w16cid:durableId="1063328791">
    <w:abstractNumId w:val="29"/>
  </w:num>
  <w:num w:numId="37" w16cid:durableId="1457865842">
    <w:abstractNumId w:val="21"/>
  </w:num>
  <w:num w:numId="38" w16cid:durableId="784422077">
    <w:abstractNumId w:val="8"/>
  </w:num>
  <w:num w:numId="39" w16cid:durableId="261694305">
    <w:abstractNumId w:val="41"/>
  </w:num>
  <w:num w:numId="40" w16cid:durableId="359749469">
    <w:abstractNumId w:val="20"/>
  </w:num>
  <w:num w:numId="41" w16cid:durableId="1200750669">
    <w:abstractNumId w:val="18"/>
  </w:num>
  <w:num w:numId="42" w16cid:durableId="1105534491">
    <w:abstractNumId w:val="14"/>
  </w:num>
  <w:num w:numId="43" w16cid:durableId="8122607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C74"/>
    <w:rsid w:val="0000176E"/>
    <w:rsid w:val="000228F9"/>
    <w:rsid w:val="000470BB"/>
    <w:rsid w:val="000D1D3D"/>
    <w:rsid w:val="001435A0"/>
    <w:rsid w:val="00192784"/>
    <w:rsid w:val="00193C4B"/>
    <w:rsid w:val="001A6E13"/>
    <w:rsid w:val="001D48C9"/>
    <w:rsid w:val="002B5D73"/>
    <w:rsid w:val="0030351D"/>
    <w:rsid w:val="00362B75"/>
    <w:rsid w:val="00381E25"/>
    <w:rsid w:val="003A19A9"/>
    <w:rsid w:val="003A4CD5"/>
    <w:rsid w:val="003C239A"/>
    <w:rsid w:val="003D736D"/>
    <w:rsid w:val="003E49C1"/>
    <w:rsid w:val="00407774"/>
    <w:rsid w:val="00440DF0"/>
    <w:rsid w:val="004421F5"/>
    <w:rsid w:val="00480540"/>
    <w:rsid w:val="00482669"/>
    <w:rsid w:val="004A0B26"/>
    <w:rsid w:val="004A7994"/>
    <w:rsid w:val="004B752E"/>
    <w:rsid w:val="004C01D2"/>
    <w:rsid w:val="004C4B0D"/>
    <w:rsid w:val="004F19E9"/>
    <w:rsid w:val="004F5531"/>
    <w:rsid w:val="00524FAC"/>
    <w:rsid w:val="00541E80"/>
    <w:rsid w:val="00555F6A"/>
    <w:rsid w:val="005817A2"/>
    <w:rsid w:val="00582A62"/>
    <w:rsid w:val="005A0008"/>
    <w:rsid w:val="005A7B20"/>
    <w:rsid w:val="005D1E54"/>
    <w:rsid w:val="005F4931"/>
    <w:rsid w:val="00630FD4"/>
    <w:rsid w:val="00730C9D"/>
    <w:rsid w:val="0076110F"/>
    <w:rsid w:val="00787BAE"/>
    <w:rsid w:val="007E4649"/>
    <w:rsid w:val="007F5395"/>
    <w:rsid w:val="007F5784"/>
    <w:rsid w:val="008475EB"/>
    <w:rsid w:val="00891F5E"/>
    <w:rsid w:val="008A11DF"/>
    <w:rsid w:val="008A3856"/>
    <w:rsid w:val="008E12C2"/>
    <w:rsid w:val="008E3D0F"/>
    <w:rsid w:val="00957DDC"/>
    <w:rsid w:val="009866C1"/>
    <w:rsid w:val="00995A30"/>
    <w:rsid w:val="009C420B"/>
    <w:rsid w:val="00A13E63"/>
    <w:rsid w:val="00A16A47"/>
    <w:rsid w:val="00A40E16"/>
    <w:rsid w:val="00A525B8"/>
    <w:rsid w:val="00A66FA0"/>
    <w:rsid w:val="00AA7BA8"/>
    <w:rsid w:val="00B11E77"/>
    <w:rsid w:val="00B13A01"/>
    <w:rsid w:val="00B157B6"/>
    <w:rsid w:val="00B51F87"/>
    <w:rsid w:val="00B65BF1"/>
    <w:rsid w:val="00B77BC6"/>
    <w:rsid w:val="00B938E6"/>
    <w:rsid w:val="00BE45FA"/>
    <w:rsid w:val="00BF3269"/>
    <w:rsid w:val="00C65C74"/>
    <w:rsid w:val="00C84E01"/>
    <w:rsid w:val="00CC57A7"/>
    <w:rsid w:val="00D200E6"/>
    <w:rsid w:val="00D5184E"/>
    <w:rsid w:val="00DB2EE7"/>
    <w:rsid w:val="00DD091F"/>
    <w:rsid w:val="00DD25FB"/>
    <w:rsid w:val="00DE36E1"/>
    <w:rsid w:val="00E11DF1"/>
    <w:rsid w:val="00E306C1"/>
    <w:rsid w:val="00E34D4E"/>
    <w:rsid w:val="00E624C9"/>
    <w:rsid w:val="00E953EA"/>
    <w:rsid w:val="00EB707A"/>
    <w:rsid w:val="00EE09B5"/>
    <w:rsid w:val="00EE4D8E"/>
    <w:rsid w:val="00EF6065"/>
    <w:rsid w:val="00F1769C"/>
    <w:rsid w:val="00F248A6"/>
    <w:rsid w:val="00F44CF5"/>
    <w:rsid w:val="00F45F84"/>
    <w:rsid w:val="00F77D59"/>
    <w:rsid w:val="00F92C37"/>
    <w:rsid w:val="00FE3349"/>
    <w:rsid w:val="00FF5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AB072"/>
  <w15:chartTrackingRefBased/>
  <w15:docId w15:val="{BA5E39E4-0253-41B0-8798-48ED17BA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C4B"/>
    <w:pPr>
      <w:spacing w:after="0" w:line="276" w:lineRule="auto"/>
    </w:pPr>
    <w:rPr>
      <w:rFonts w:ascii="Arial" w:eastAsia="Arial" w:hAnsi="Arial" w:cs="Arial"/>
      <w:kern w:val="0"/>
      <w:sz w:val="22"/>
      <w:szCs w:val="22"/>
      <w:lang w:eastAsia="en-GB"/>
      <w14:ligatures w14:val="none"/>
    </w:rPr>
  </w:style>
  <w:style w:type="paragraph" w:styleId="Heading1">
    <w:name w:val="heading 1"/>
    <w:basedOn w:val="Normal"/>
    <w:next w:val="Normal"/>
    <w:link w:val="Heading1Char"/>
    <w:uiPriority w:val="9"/>
    <w:qFormat/>
    <w:rsid w:val="00C65C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5C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5C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5C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5C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5C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C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C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C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C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5C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5C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5C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5C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5C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C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C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C74"/>
    <w:rPr>
      <w:rFonts w:eastAsiaTheme="majorEastAsia" w:cstheme="majorBidi"/>
      <w:color w:val="272727" w:themeColor="text1" w:themeTint="D8"/>
    </w:rPr>
  </w:style>
  <w:style w:type="paragraph" w:styleId="Title">
    <w:name w:val="Title"/>
    <w:basedOn w:val="Normal"/>
    <w:next w:val="Normal"/>
    <w:link w:val="TitleChar"/>
    <w:uiPriority w:val="10"/>
    <w:qFormat/>
    <w:rsid w:val="00C65C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C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C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C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C74"/>
    <w:pPr>
      <w:spacing w:before="160"/>
      <w:jc w:val="center"/>
    </w:pPr>
    <w:rPr>
      <w:i/>
      <w:iCs/>
      <w:color w:val="404040" w:themeColor="text1" w:themeTint="BF"/>
    </w:rPr>
  </w:style>
  <w:style w:type="character" w:customStyle="1" w:styleId="QuoteChar">
    <w:name w:val="Quote Char"/>
    <w:basedOn w:val="DefaultParagraphFont"/>
    <w:link w:val="Quote"/>
    <w:uiPriority w:val="29"/>
    <w:rsid w:val="00C65C74"/>
    <w:rPr>
      <w:i/>
      <w:iCs/>
      <w:color w:val="404040" w:themeColor="text1" w:themeTint="BF"/>
    </w:rPr>
  </w:style>
  <w:style w:type="paragraph" w:styleId="ListParagraph">
    <w:name w:val="List Paragraph"/>
    <w:basedOn w:val="Normal"/>
    <w:uiPriority w:val="34"/>
    <w:qFormat/>
    <w:rsid w:val="00C65C74"/>
    <w:pPr>
      <w:ind w:left="720"/>
      <w:contextualSpacing/>
    </w:pPr>
  </w:style>
  <w:style w:type="character" w:styleId="IntenseEmphasis">
    <w:name w:val="Intense Emphasis"/>
    <w:basedOn w:val="DefaultParagraphFont"/>
    <w:uiPriority w:val="21"/>
    <w:qFormat/>
    <w:rsid w:val="00C65C74"/>
    <w:rPr>
      <w:i/>
      <w:iCs/>
      <w:color w:val="0F4761" w:themeColor="accent1" w:themeShade="BF"/>
    </w:rPr>
  </w:style>
  <w:style w:type="paragraph" w:styleId="IntenseQuote">
    <w:name w:val="Intense Quote"/>
    <w:basedOn w:val="Normal"/>
    <w:next w:val="Normal"/>
    <w:link w:val="IntenseQuoteChar"/>
    <w:uiPriority w:val="30"/>
    <w:qFormat/>
    <w:rsid w:val="00C65C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5C74"/>
    <w:rPr>
      <w:i/>
      <w:iCs/>
      <w:color w:val="0F4761" w:themeColor="accent1" w:themeShade="BF"/>
    </w:rPr>
  </w:style>
  <w:style w:type="character" w:styleId="IntenseReference">
    <w:name w:val="Intense Reference"/>
    <w:basedOn w:val="DefaultParagraphFont"/>
    <w:uiPriority w:val="32"/>
    <w:qFormat/>
    <w:rsid w:val="00C65C74"/>
    <w:rPr>
      <w:b/>
      <w:bCs/>
      <w:smallCaps/>
      <w:color w:val="0F4761" w:themeColor="accent1" w:themeShade="BF"/>
      <w:spacing w:val="5"/>
    </w:rPr>
  </w:style>
  <w:style w:type="paragraph" w:styleId="FootnoteText">
    <w:name w:val="footnote text"/>
    <w:basedOn w:val="Normal"/>
    <w:link w:val="FootnoteTextChar"/>
    <w:uiPriority w:val="99"/>
    <w:semiHidden/>
    <w:unhideWhenUsed/>
    <w:rsid w:val="00C65C74"/>
    <w:pPr>
      <w:spacing w:line="240" w:lineRule="auto"/>
    </w:pPr>
    <w:rPr>
      <w:sz w:val="20"/>
      <w:szCs w:val="20"/>
    </w:rPr>
  </w:style>
  <w:style w:type="character" w:customStyle="1" w:styleId="FootnoteTextChar">
    <w:name w:val="Footnote Text Char"/>
    <w:basedOn w:val="DefaultParagraphFont"/>
    <w:link w:val="FootnoteText"/>
    <w:uiPriority w:val="99"/>
    <w:semiHidden/>
    <w:rsid w:val="00C65C74"/>
    <w:rPr>
      <w:rFonts w:ascii="Arial" w:eastAsia="Arial" w:hAnsi="Arial" w:cs="Arial"/>
      <w:kern w:val="0"/>
      <w:sz w:val="20"/>
      <w:szCs w:val="20"/>
      <w:lang w:eastAsia="en-GB"/>
      <w14:ligatures w14:val="none"/>
    </w:rPr>
  </w:style>
  <w:style w:type="character" w:styleId="FootnoteReference">
    <w:name w:val="footnote reference"/>
    <w:basedOn w:val="DefaultParagraphFont"/>
    <w:uiPriority w:val="99"/>
    <w:semiHidden/>
    <w:unhideWhenUsed/>
    <w:rsid w:val="00C65C74"/>
    <w:rPr>
      <w:vertAlign w:val="superscript"/>
    </w:rPr>
  </w:style>
  <w:style w:type="paragraph" w:styleId="Header">
    <w:name w:val="header"/>
    <w:basedOn w:val="Normal"/>
    <w:link w:val="HeaderChar"/>
    <w:uiPriority w:val="99"/>
    <w:unhideWhenUsed/>
    <w:rsid w:val="00DB2EE7"/>
    <w:pPr>
      <w:tabs>
        <w:tab w:val="center" w:pos="4513"/>
        <w:tab w:val="right" w:pos="9026"/>
      </w:tabs>
      <w:spacing w:line="240" w:lineRule="auto"/>
    </w:pPr>
  </w:style>
  <w:style w:type="character" w:customStyle="1" w:styleId="HeaderChar">
    <w:name w:val="Header Char"/>
    <w:basedOn w:val="DefaultParagraphFont"/>
    <w:link w:val="Header"/>
    <w:uiPriority w:val="99"/>
    <w:rsid w:val="00DB2EE7"/>
    <w:rPr>
      <w:rFonts w:ascii="Arial" w:eastAsia="Arial" w:hAnsi="Arial" w:cs="Arial"/>
      <w:kern w:val="0"/>
      <w:sz w:val="22"/>
      <w:szCs w:val="22"/>
      <w:lang w:eastAsia="en-GB"/>
      <w14:ligatures w14:val="none"/>
    </w:rPr>
  </w:style>
  <w:style w:type="paragraph" w:styleId="Footer">
    <w:name w:val="footer"/>
    <w:basedOn w:val="Normal"/>
    <w:link w:val="FooterChar"/>
    <w:uiPriority w:val="99"/>
    <w:unhideWhenUsed/>
    <w:rsid w:val="00DB2EE7"/>
    <w:pPr>
      <w:tabs>
        <w:tab w:val="center" w:pos="4513"/>
        <w:tab w:val="right" w:pos="9026"/>
      </w:tabs>
      <w:spacing w:line="240" w:lineRule="auto"/>
    </w:pPr>
  </w:style>
  <w:style w:type="character" w:customStyle="1" w:styleId="FooterChar">
    <w:name w:val="Footer Char"/>
    <w:basedOn w:val="DefaultParagraphFont"/>
    <w:link w:val="Footer"/>
    <w:uiPriority w:val="99"/>
    <w:rsid w:val="00DB2EE7"/>
    <w:rPr>
      <w:rFonts w:ascii="Arial" w:eastAsia="Arial" w:hAnsi="Arial" w:cs="Arial"/>
      <w:kern w:val="0"/>
      <w:sz w:val="22"/>
      <w:szCs w:val="22"/>
      <w:lang w:eastAsia="en-GB"/>
      <w14:ligatures w14:val="none"/>
    </w:rPr>
  </w:style>
  <w:style w:type="paragraph" w:styleId="NoSpacing">
    <w:name w:val="No Spacing"/>
    <w:uiPriority w:val="1"/>
    <w:qFormat/>
    <w:rsid w:val="007F5784"/>
    <w:pPr>
      <w:spacing w:after="0" w:line="240" w:lineRule="auto"/>
    </w:pPr>
    <w:rPr>
      <w:rFonts w:ascii="Arial" w:eastAsia="Arial" w:hAnsi="Arial" w:cs="Arial"/>
      <w:kern w:val="0"/>
      <w:sz w:val="22"/>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45777">
      <w:bodyDiv w:val="1"/>
      <w:marLeft w:val="0"/>
      <w:marRight w:val="0"/>
      <w:marTop w:val="0"/>
      <w:marBottom w:val="0"/>
      <w:divBdr>
        <w:top w:val="none" w:sz="0" w:space="0" w:color="auto"/>
        <w:left w:val="none" w:sz="0" w:space="0" w:color="auto"/>
        <w:bottom w:val="none" w:sz="0" w:space="0" w:color="auto"/>
        <w:right w:val="none" w:sz="0" w:space="0" w:color="auto"/>
      </w:divBdr>
    </w:div>
    <w:div w:id="446200144">
      <w:bodyDiv w:val="1"/>
      <w:marLeft w:val="0"/>
      <w:marRight w:val="0"/>
      <w:marTop w:val="0"/>
      <w:marBottom w:val="0"/>
      <w:divBdr>
        <w:top w:val="none" w:sz="0" w:space="0" w:color="auto"/>
        <w:left w:val="none" w:sz="0" w:space="0" w:color="auto"/>
        <w:bottom w:val="none" w:sz="0" w:space="0" w:color="auto"/>
        <w:right w:val="none" w:sz="0" w:space="0" w:color="auto"/>
      </w:divBdr>
    </w:div>
    <w:div w:id="591548747">
      <w:bodyDiv w:val="1"/>
      <w:marLeft w:val="0"/>
      <w:marRight w:val="0"/>
      <w:marTop w:val="0"/>
      <w:marBottom w:val="0"/>
      <w:divBdr>
        <w:top w:val="none" w:sz="0" w:space="0" w:color="auto"/>
        <w:left w:val="none" w:sz="0" w:space="0" w:color="auto"/>
        <w:bottom w:val="none" w:sz="0" w:space="0" w:color="auto"/>
        <w:right w:val="none" w:sz="0" w:space="0" w:color="auto"/>
      </w:divBdr>
    </w:div>
    <w:div w:id="598561115">
      <w:bodyDiv w:val="1"/>
      <w:marLeft w:val="0"/>
      <w:marRight w:val="0"/>
      <w:marTop w:val="0"/>
      <w:marBottom w:val="0"/>
      <w:divBdr>
        <w:top w:val="none" w:sz="0" w:space="0" w:color="auto"/>
        <w:left w:val="none" w:sz="0" w:space="0" w:color="auto"/>
        <w:bottom w:val="none" w:sz="0" w:space="0" w:color="auto"/>
        <w:right w:val="none" w:sz="0" w:space="0" w:color="auto"/>
      </w:divBdr>
    </w:div>
    <w:div w:id="1020164667">
      <w:bodyDiv w:val="1"/>
      <w:marLeft w:val="0"/>
      <w:marRight w:val="0"/>
      <w:marTop w:val="0"/>
      <w:marBottom w:val="0"/>
      <w:divBdr>
        <w:top w:val="none" w:sz="0" w:space="0" w:color="auto"/>
        <w:left w:val="none" w:sz="0" w:space="0" w:color="auto"/>
        <w:bottom w:val="none" w:sz="0" w:space="0" w:color="auto"/>
        <w:right w:val="none" w:sz="0" w:space="0" w:color="auto"/>
      </w:divBdr>
    </w:div>
    <w:div w:id="1071274566">
      <w:bodyDiv w:val="1"/>
      <w:marLeft w:val="0"/>
      <w:marRight w:val="0"/>
      <w:marTop w:val="0"/>
      <w:marBottom w:val="0"/>
      <w:divBdr>
        <w:top w:val="none" w:sz="0" w:space="0" w:color="auto"/>
        <w:left w:val="none" w:sz="0" w:space="0" w:color="auto"/>
        <w:bottom w:val="none" w:sz="0" w:space="0" w:color="auto"/>
        <w:right w:val="none" w:sz="0" w:space="0" w:color="auto"/>
      </w:divBdr>
    </w:div>
    <w:div w:id="1150484993">
      <w:bodyDiv w:val="1"/>
      <w:marLeft w:val="0"/>
      <w:marRight w:val="0"/>
      <w:marTop w:val="0"/>
      <w:marBottom w:val="0"/>
      <w:divBdr>
        <w:top w:val="none" w:sz="0" w:space="0" w:color="auto"/>
        <w:left w:val="none" w:sz="0" w:space="0" w:color="auto"/>
        <w:bottom w:val="none" w:sz="0" w:space="0" w:color="auto"/>
        <w:right w:val="none" w:sz="0" w:space="0" w:color="auto"/>
      </w:divBdr>
    </w:div>
    <w:div w:id="1265573819">
      <w:bodyDiv w:val="1"/>
      <w:marLeft w:val="0"/>
      <w:marRight w:val="0"/>
      <w:marTop w:val="0"/>
      <w:marBottom w:val="0"/>
      <w:divBdr>
        <w:top w:val="none" w:sz="0" w:space="0" w:color="auto"/>
        <w:left w:val="none" w:sz="0" w:space="0" w:color="auto"/>
        <w:bottom w:val="none" w:sz="0" w:space="0" w:color="auto"/>
        <w:right w:val="none" w:sz="0" w:space="0" w:color="auto"/>
      </w:divBdr>
    </w:div>
    <w:div w:id="1433628254">
      <w:bodyDiv w:val="1"/>
      <w:marLeft w:val="0"/>
      <w:marRight w:val="0"/>
      <w:marTop w:val="0"/>
      <w:marBottom w:val="0"/>
      <w:divBdr>
        <w:top w:val="none" w:sz="0" w:space="0" w:color="auto"/>
        <w:left w:val="none" w:sz="0" w:space="0" w:color="auto"/>
        <w:bottom w:val="none" w:sz="0" w:space="0" w:color="auto"/>
        <w:right w:val="none" w:sz="0" w:space="0" w:color="auto"/>
      </w:divBdr>
    </w:div>
    <w:div w:id="2085183951">
      <w:bodyDiv w:val="1"/>
      <w:marLeft w:val="0"/>
      <w:marRight w:val="0"/>
      <w:marTop w:val="0"/>
      <w:marBottom w:val="0"/>
      <w:divBdr>
        <w:top w:val="none" w:sz="0" w:space="0" w:color="auto"/>
        <w:left w:val="none" w:sz="0" w:space="0" w:color="auto"/>
        <w:bottom w:val="none" w:sz="0" w:space="0" w:color="auto"/>
        <w:right w:val="none" w:sz="0" w:space="0" w:color="auto"/>
      </w:divBdr>
    </w:div>
    <w:div w:id="213995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54F702-147B-413F-A3D4-E793C1196C9E}"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en-GB"/>
        </a:p>
      </dgm:t>
    </dgm:pt>
    <dgm:pt modelId="{8A4E70EE-2B3E-4A6B-AFEE-2E90D57174B5}">
      <dgm:prSet phldrT="[Text]" custT="1"/>
      <dgm:spPr/>
      <dgm:t>
        <a:bodyPr/>
        <a:lstStyle/>
        <a:p>
          <a:r>
            <a:rPr lang="en-GB" sz="1100">
              <a:latin typeface="Nunito" pitchFamily="2" charset="0"/>
            </a:rPr>
            <a:t>Business Director</a:t>
          </a:r>
        </a:p>
      </dgm:t>
    </dgm:pt>
    <dgm:pt modelId="{8BE39DD7-F134-4133-9275-13A9B049718B}" type="parTrans" cxnId="{6D3E264D-FB18-4A37-80D2-60E4FD34F9BB}">
      <dgm:prSet/>
      <dgm:spPr/>
      <dgm:t>
        <a:bodyPr/>
        <a:lstStyle/>
        <a:p>
          <a:endParaRPr lang="en-GB"/>
        </a:p>
      </dgm:t>
    </dgm:pt>
    <dgm:pt modelId="{DCF86D59-731E-40DF-A92C-BD8F906579AA}" type="sibTrans" cxnId="{6D3E264D-FB18-4A37-80D2-60E4FD34F9BB}">
      <dgm:prSet custT="1"/>
      <dgm:spPr/>
      <dgm:t>
        <a:bodyPr/>
        <a:lstStyle/>
        <a:p>
          <a:r>
            <a:rPr lang="en-GB" sz="1200">
              <a:latin typeface="Nunito" pitchFamily="2" charset="0"/>
            </a:rPr>
            <a:t>Chris Trickett</a:t>
          </a:r>
        </a:p>
      </dgm:t>
    </dgm:pt>
    <dgm:pt modelId="{5FB686A6-2C5A-4397-8A28-6FE6A185BEFE}">
      <dgm:prSet phldrT="[Text]" custT="1"/>
      <dgm:spPr/>
      <dgm:t>
        <a:bodyPr/>
        <a:lstStyle/>
        <a:p>
          <a:r>
            <a:rPr lang="en-GB" sz="1100">
              <a:latin typeface="Nunito" pitchFamily="2" charset="0"/>
            </a:rPr>
            <a:t>Accredited Centre Manager</a:t>
          </a:r>
        </a:p>
      </dgm:t>
    </dgm:pt>
    <dgm:pt modelId="{B5002F16-755C-4385-9C2A-62672A73F847}" type="parTrans" cxnId="{66A8C456-B054-4B69-881D-A1F2920247D6}">
      <dgm:prSet/>
      <dgm:spPr/>
      <dgm:t>
        <a:bodyPr/>
        <a:lstStyle/>
        <a:p>
          <a:endParaRPr lang="en-GB"/>
        </a:p>
      </dgm:t>
    </dgm:pt>
    <dgm:pt modelId="{E79303C1-E28A-4F96-B764-007E347C6EA2}" type="sibTrans" cxnId="{66A8C456-B054-4B69-881D-A1F2920247D6}">
      <dgm:prSet custT="1"/>
      <dgm:spPr/>
      <dgm:t>
        <a:bodyPr/>
        <a:lstStyle/>
        <a:p>
          <a:r>
            <a:rPr lang="en-GB" sz="1200">
              <a:latin typeface="Nunito" pitchFamily="2" charset="0"/>
            </a:rPr>
            <a:t>Lynn Trickett</a:t>
          </a:r>
        </a:p>
      </dgm:t>
    </dgm:pt>
    <dgm:pt modelId="{5C096B3A-9635-438B-9382-B78DB7812918}">
      <dgm:prSet phldrT="[Text]" custT="1"/>
      <dgm:spPr/>
      <dgm:t>
        <a:bodyPr/>
        <a:lstStyle/>
        <a:p>
          <a:r>
            <a:rPr lang="en-GB" sz="1100">
              <a:latin typeface="Nunito" pitchFamily="2" charset="0"/>
            </a:rPr>
            <a:t>Membership Development Officer</a:t>
          </a:r>
        </a:p>
      </dgm:t>
    </dgm:pt>
    <dgm:pt modelId="{F24C9D85-298C-47B4-A57D-5A2F54D3BE65}" type="parTrans" cxnId="{DB6254B4-664C-4295-B5EA-E760CEE2ECCF}">
      <dgm:prSet/>
      <dgm:spPr/>
      <dgm:t>
        <a:bodyPr/>
        <a:lstStyle/>
        <a:p>
          <a:endParaRPr lang="en-GB"/>
        </a:p>
      </dgm:t>
    </dgm:pt>
    <dgm:pt modelId="{B5833DD3-B4C3-4B37-94F3-BC26CC67FFC3}" type="sibTrans" cxnId="{DB6254B4-664C-4295-B5EA-E760CEE2ECCF}">
      <dgm:prSet custT="1"/>
      <dgm:spPr/>
      <dgm:t>
        <a:bodyPr/>
        <a:lstStyle/>
        <a:p>
          <a:r>
            <a:rPr lang="en-GB" sz="1200">
              <a:latin typeface="Arial" panose="020B0604020202020204" pitchFamily="34" charset="0"/>
              <a:cs typeface="Arial" panose="020B0604020202020204" pitchFamily="34" charset="0"/>
            </a:rPr>
            <a:t>Donna Talbot</a:t>
          </a:r>
        </a:p>
      </dgm:t>
    </dgm:pt>
    <dgm:pt modelId="{4C8ADF2A-D751-44A3-B2EA-504AF0951676}">
      <dgm:prSet custT="1"/>
      <dgm:spPr/>
      <dgm:t>
        <a:bodyPr/>
        <a:lstStyle/>
        <a:p>
          <a:r>
            <a:rPr lang="en-GB" sz="1100">
              <a:latin typeface="Nunito" pitchFamily="2" charset="0"/>
            </a:rPr>
            <a:t>Marketing Officer and Trainer</a:t>
          </a:r>
        </a:p>
      </dgm:t>
    </dgm:pt>
    <dgm:pt modelId="{9716A979-2DB1-48FB-BA00-878E85C8616C}" type="parTrans" cxnId="{15164D79-43EC-4AC1-AF82-075CEC21F773}">
      <dgm:prSet/>
      <dgm:spPr/>
      <dgm:t>
        <a:bodyPr/>
        <a:lstStyle/>
        <a:p>
          <a:endParaRPr lang="en-GB"/>
        </a:p>
      </dgm:t>
    </dgm:pt>
    <dgm:pt modelId="{02229E1E-3598-4475-B047-0F2C1BCC6E11}" type="sibTrans" cxnId="{15164D79-43EC-4AC1-AF82-075CEC21F773}">
      <dgm:prSet custT="1"/>
      <dgm:spPr/>
      <dgm:t>
        <a:bodyPr/>
        <a:lstStyle/>
        <a:p>
          <a:r>
            <a:rPr lang="en-GB" sz="1200">
              <a:latin typeface="Nunito" pitchFamily="2" charset="0"/>
            </a:rPr>
            <a:t>Vacant</a:t>
          </a:r>
        </a:p>
      </dgm:t>
    </dgm:pt>
    <dgm:pt modelId="{9DEE3137-8EE2-4D6F-BD4A-D78D7253A7CA}">
      <dgm:prSet custT="1"/>
      <dgm:spPr/>
      <dgm:t>
        <a:bodyPr/>
        <a:lstStyle/>
        <a:p>
          <a:r>
            <a:rPr lang="en-GB" sz="1100">
              <a:latin typeface="Nunito" pitchFamily="2" charset="0"/>
            </a:rPr>
            <a:t>Project Support Officer  (Communications)</a:t>
          </a:r>
        </a:p>
      </dgm:t>
    </dgm:pt>
    <dgm:pt modelId="{035F71A4-29BA-4D27-8A68-06BC5CD2442D}" type="parTrans" cxnId="{76445243-1B2F-4D4D-815B-61ACB52E4E1D}">
      <dgm:prSet/>
      <dgm:spPr/>
      <dgm:t>
        <a:bodyPr/>
        <a:lstStyle/>
        <a:p>
          <a:endParaRPr lang="en-GB"/>
        </a:p>
      </dgm:t>
    </dgm:pt>
    <dgm:pt modelId="{9ED464FC-FE81-49B1-B1B2-3C3E9177A647}" type="sibTrans" cxnId="{76445243-1B2F-4D4D-815B-61ACB52E4E1D}">
      <dgm:prSet custT="1"/>
      <dgm:spPr/>
      <dgm:t>
        <a:bodyPr/>
        <a:lstStyle/>
        <a:p>
          <a:r>
            <a:rPr lang="en-GB" sz="1200">
              <a:latin typeface="Nunito" pitchFamily="2" charset="0"/>
            </a:rPr>
            <a:t>Graham Aspin</a:t>
          </a:r>
        </a:p>
      </dgm:t>
    </dgm:pt>
    <dgm:pt modelId="{5A587EA1-AA35-44D1-B555-7D4A5640F663}" type="asst">
      <dgm:prSet custT="1"/>
      <dgm:spPr/>
      <dgm:t>
        <a:bodyPr/>
        <a:lstStyle/>
        <a:p>
          <a:r>
            <a:rPr lang="en-GB" sz="1100">
              <a:latin typeface="Nunito" pitchFamily="2" charset="0"/>
            </a:rPr>
            <a:t>Leadership Trainer and Internal Verifier</a:t>
          </a:r>
        </a:p>
      </dgm:t>
    </dgm:pt>
    <dgm:pt modelId="{0E199C42-0C94-48A4-BDA5-0D70E7E65304}" type="parTrans" cxnId="{8F6F2482-CA83-46DE-96AE-7DB344E9E3DE}">
      <dgm:prSet/>
      <dgm:spPr/>
      <dgm:t>
        <a:bodyPr/>
        <a:lstStyle/>
        <a:p>
          <a:endParaRPr lang="en-GB"/>
        </a:p>
      </dgm:t>
    </dgm:pt>
    <dgm:pt modelId="{4C169F13-C593-452B-8A47-1963A4BC769D}" type="sibTrans" cxnId="{8F6F2482-CA83-46DE-96AE-7DB344E9E3DE}">
      <dgm:prSet custT="1"/>
      <dgm:spPr/>
      <dgm:t>
        <a:bodyPr/>
        <a:lstStyle/>
        <a:p>
          <a:r>
            <a:rPr lang="en-GB" sz="1200">
              <a:latin typeface="Nunito" pitchFamily="2" charset="0"/>
            </a:rPr>
            <a:t>Vacant</a:t>
          </a:r>
        </a:p>
      </dgm:t>
    </dgm:pt>
    <dgm:pt modelId="{0A2072ED-5082-425F-811B-0543C6B74782}">
      <dgm:prSet custT="1"/>
      <dgm:spPr/>
      <dgm:t>
        <a:bodyPr/>
        <a:lstStyle/>
        <a:p>
          <a:r>
            <a:rPr lang="en-GB" sz="1100" u="none">
              <a:latin typeface="Nunito" pitchFamily="2" charset="0"/>
            </a:rPr>
            <a:t>Corporate Engagement Officer</a:t>
          </a:r>
        </a:p>
      </dgm:t>
    </dgm:pt>
    <dgm:pt modelId="{5DC4C364-A0D2-4F6F-BE95-E60D248871BD}" type="parTrans" cxnId="{091E570D-6000-4B55-9AB0-BBE8C5875BB4}">
      <dgm:prSet/>
      <dgm:spPr/>
      <dgm:t>
        <a:bodyPr/>
        <a:lstStyle/>
        <a:p>
          <a:endParaRPr lang="en-GB"/>
        </a:p>
      </dgm:t>
    </dgm:pt>
    <dgm:pt modelId="{61649E30-F8B1-43F0-980B-2E10C6DAA66B}" type="sibTrans" cxnId="{091E570D-6000-4B55-9AB0-BBE8C5875BB4}">
      <dgm:prSet custT="1"/>
      <dgm:spPr/>
      <dgm:t>
        <a:bodyPr/>
        <a:lstStyle/>
        <a:p>
          <a:r>
            <a:rPr lang="en-GB" sz="1200">
              <a:latin typeface="Nunito" pitchFamily="2" charset="0"/>
            </a:rPr>
            <a:t>Vacant</a:t>
          </a:r>
        </a:p>
      </dgm:t>
    </dgm:pt>
    <dgm:pt modelId="{08BD8578-6AFF-4828-990F-8B0A6253A672}">
      <dgm:prSet custT="1"/>
      <dgm:spPr/>
      <dgm:t>
        <a:bodyPr/>
        <a:lstStyle/>
        <a:p>
          <a:r>
            <a:rPr lang="en-GB" sz="1100">
              <a:latin typeface="Nunito" pitchFamily="2" charset="0"/>
            </a:rPr>
            <a:t>Project Support Officer &amp; Assessor</a:t>
          </a:r>
        </a:p>
      </dgm:t>
    </dgm:pt>
    <dgm:pt modelId="{A112019C-02F7-488D-A037-4C652A6B45B0}" type="parTrans" cxnId="{8F46132C-3051-4733-9F45-7E62F8CC0829}">
      <dgm:prSet/>
      <dgm:spPr/>
      <dgm:t>
        <a:bodyPr/>
        <a:lstStyle/>
        <a:p>
          <a:endParaRPr lang="en-GB"/>
        </a:p>
      </dgm:t>
    </dgm:pt>
    <dgm:pt modelId="{43231FF0-C44C-495D-B43A-9E15BDDA59C6}" type="sibTrans" cxnId="{8F46132C-3051-4733-9F45-7E62F8CC0829}">
      <dgm:prSet custT="1"/>
      <dgm:spPr/>
      <dgm:t>
        <a:bodyPr/>
        <a:lstStyle/>
        <a:p>
          <a:r>
            <a:rPr lang="en-GB" sz="1200">
              <a:latin typeface="Nunito" pitchFamily="2" charset="0"/>
            </a:rPr>
            <a:t>Leah Harrison</a:t>
          </a:r>
        </a:p>
      </dgm:t>
    </dgm:pt>
    <dgm:pt modelId="{4B2DDFDB-5E0E-4337-9F19-0A5078DEFB88}">
      <dgm:prSet/>
      <dgm:spPr/>
      <dgm:t>
        <a:bodyPr/>
        <a:lstStyle/>
        <a:p>
          <a:r>
            <a:rPr lang="en-GB"/>
            <a:t>Business Advisor and Trainer</a:t>
          </a:r>
        </a:p>
      </dgm:t>
    </dgm:pt>
    <dgm:pt modelId="{4736201B-08D9-4CED-949E-CED5B8D3D090}" type="parTrans" cxnId="{1D3016F9-EC3B-459B-BE88-EAECCFC21ED4}">
      <dgm:prSet/>
      <dgm:spPr/>
      <dgm:t>
        <a:bodyPr/>
        <a:lstStyle/>
        <a:p>
          <a:endParaRPr lang="en-GB"/>
        </a:p>
      </dgm:t>
    </dgm:pt>
    <dgm:pt modelId="{057B5C8B-AA2A-4D73-ACA6-EEBBB3F56429}" type="sibTrans" cxnId="{1D3016F9-EC3B-459B-BE88-EAECCFC21ED4}">
      <dgm:prSet custT="1"/>
      <dgm:spPr/>
      <dgm:t>
        <a:bodyPr/>
        <a:lstStyle/>
        <a:p>
          <a:r>
            <a:rPr lang="en-GB" sz="1200"/>
            <a:t>Vacant</a:t>
          </a:r>
        </a:p>
      </dgm:t>
    </dgm:pt>
    <dgm:pt modelId="{DA86B5B0-F610-4AE1-916E-EF601F2086A5}" type="pres">
      <dgm:prSet presAssocID="{8F54F702-147B-413F-A3D4-E793C1196C9E}" presName="hierChild1" presStyleCnt="0">
        <dgm:presLayoutVars>
          <dgm:orgChart val="1"/>
          <dgm:chPref val="1"/>
          <dgm:dir/>
          <dgm:animOne val="branch"/>
          <dgm:animLvl val="lvl"/>
          <dgm:resizeHandles/>
        </dgm:presLayoutVars>
      </dgm:prSet>
      <dgm:spPr/>
    </dgm:pt>
    <dgm:pt modelId="{B9C91CA9-66D9-44CF-94B7-3A16C99E9E5B}" type="pres">
      <dgm:prSet presAssocID="{8A4E70EE-2B3E-4A6B-AFEE-2E90D57174B5}" presName="hierRoot1" presStyleCnt="0">
        <dgm:presLayoutVars>
          <dgm:hierBranch val="init"/>
        </dgm:presLayoutVars>
      </dgm:prSet>
      <dgm:spPr/>
    </dgm:pt>
    <dgm:pt modelId="{17EDD48E-633B-498D-8C3D-4D889BF1EC3A}" type="pres">
      <dgm:prSet presAssocID="{8A4E70EE-2B3E-4A6B-AFEE-2E90D57174B5}" presName="rootComposite1" presStyleCnt="0"/>
      <dgm:spPr/>
    </dgm:pt>
    <dgm:pt modelId="{185C7719-61EC-4CC5-8520-E234C2DF1536}" type="pres">
      <dgm:prSet presAssocID="{8A4E70EE-2B3E-4A6B-AFEE-2E90D57174B5}" presName="rootText1" presStyleLbl="node0" presStyleIdx="0" presStyleCnt="1">
        <dgm:presLayoutVars>
          <dgm:chMax/>
          <dgm:chPref val="3"/>
        </dgm:presLayoutVars>
      </dgm:prSet>
      <dgm:spPr/>
    </dgm:pt>
    <dgm:pt modelId="{2CEB8B84-3FE7-4667-828A-9CDF500744BD}" type="pres">
      <dgm:prSet presAssocID="{8A4E70EE-2B3E-4A6B-AFEE-2E90D57174B5}" presName="titleText1" presStyleLbl="fgAcc0" presStyleIdx="0" presStyleCnt="1">
        <dgm:presLayoutVars>
          <dgm:chMax val="0"/>
          <dgm:chPref val="0"/>
        </dgm:presLayoutVars>
      </dgm:prSet>
      <dgm:spPr/>
    </dgm:pt>
    <dgm:pt modelId="{CF37BA5A-BD94-44E9-8208-7D7068090FC8}" type="pres">
      <dgm:prSet presAssocID="{8A4E70EE-2B3E-4A6B-AFEE-2E90D57174B5}" presName="rootConnector1" presStyleLbl="node1" presStyleIdx="0" presStyleCnt="7"/>
      <dgm:spPr/>
    </dgm:pt>
    <dgm:pt modelId="{75C5D045-94DE-4F2D-8C46-6EEAC86AC86E}" type="pres">
      <dgm:prSet presAssocID="{8A4E70EE-2B3E-4A6B-AFEE-2E90D57174B5}" presName="hierChild2" presStyleCnt="0"/>
      <dgm:spPr/>
    </dgm:pt>
    <dgm:pt modelId="{AFBD739B-DA6A-496B-AFDD-3E70A8904762}" type="pres">
      <dgm:prSet presAssocID="{B5002F16-755C-4385-9C2A-62672A73F847}" presName="Name37" presStyleLbl="parChTrans1D2" presStyleIdx="0" presStyleCnt="2"/>
      <dgm:spPr/>
    </dgm:pt>
    <dgm:pt modelId="{28C43B07-6675-4A29-80CF-AADAB0C82227}" type="pres">
      <dgm:prSet presAssocID="{5FB686A6-2C5A-4397-8A28-6FE6A185BEFE}" presName="hierRoot2" presStyleCnt="0">
        <dgm:presLayoutVars>
          <dgm:hierBranch val="init"/>
        </dgm:presLayoutVars>
      </dgm:prSet>
      <dgm:spPr/>
    </dgm:pt>
    <dgm:pt modelId="{221EA6A0-3596-48C8-9596-0CD40BFE84A4}" type="pres">
      <dgm:prSet presAssocID="{5FB686A6-2C5A-4397-8A28-6FE6A185BEFE}" presName="rootComposite" presStyleCnt="0"/>
      <dgm:spPr/>
    </dgm:pt>
    <dgm:pt modelId="{BA01BDC4-3032-417C-AB9F-203099401AC7}" type="pres">
      <dgm:prSet presAssocID="{5FB686A6-2C5A-4397-8A28-6FE6A185BEFE}" presName="rootText" presStyleLbl="node1" presStyleIdx="0" presStyleCnt="7">
        <dgm:presLayoutVars>
          <dgm:chMax/>
          <dgm:chPref val="3"/>
        </dgm:presLayoutVars>
      </dgm:prSet>
      <dgm:spPr/>
    </dgm:pt>
    <dgm:pt modelId="{7E25D118-77F5-4837-BED4-413385DB8C85}" type="pres">
      <dgm:prSet presAssocID="{5FB686A6-2C5A-4397-8A28-6FE6A185BEFE}" presName="titleText2" presStyleLbl="fgAcc1" presStyleIdx="0" presStyleCnt="7" custLinFactNeighborX="-1426" custLinFactNeighborY="-3718">
        <dgm:presLayoutVars>
          <dgm:chMax val="0"/>
          <dgm:chPref val="0"/>
        </dgm:presLayoutVars>
      </dgm:prSet>
      <dgm:spPr/>
    </dgm:pt>
    <dgm:pt modelId="{51804753-E883-4AFE-90A5-9327877F0CEE}" type="pres">
      <dgm:prSet presAssocID="{5FB686A6-2C5A-4397-8A28-6FE6A185BEFE}" presName="rootConnector" presStyleLbl="node2" presStyleIdx="0" presStyleCnt="0"/>
      <dgm:spPr/>
    </dgm:pt>
    <dgm:pt modelId="{ED328441-8D5C-45A7-9365-7F293EE14BA3}" type="pres">
      <dgm:prSet presAssocID="{5FB686A6-2C5A-4397-8A28-6FE6A185BEFE}" presName="hierChild4" presStyleCnt="0"/>
      <dgm:spPr/>
    </dgm:pt>
    <dgm:pt modelId="{89B5B390-1BE3-4C86-A86C-2929573B7CF8}" type="pres">
      <dgm:prSet presAssocID="{9716A979-2DB1-48FB-BA00-878E85C8616C}" presName="Name37" presStyleLbl="parChTrans1D3" presStyleIdx="0" presStyleCnt="6"/>
      <dgm:spPr/>
    </dgm:pt>
    <dgm:pt modelId="{4910B099-2C1A-4A91-82B4-1CB6FF4D7FCE}" type="pres">
      <dgm:prSet presAssocID="{4C8ADF2A-D751-44A3-B2EA-504AF0951676}" presName="hierRoot2" presStyleCnt="0">
        <dgm:presLayoutVars>
          <dgm:hierBranch val="init"/>
        </dgm:presLayoutVars>
      </dgm:prSet>
      <dgm:spPr/>
    </dgm:pt>
    <dgm:pt modelId="{BF7B6F53-34DA-4C55-A918-AD52F85759A5}" type="pres">
      <dgm:prSet presAssocID="{4C8ADF2A-D751-44A3-B2EA-504AF0951676}" presName="rootComposite" presStyleCnt="0"/>
      <dgm:spPr/>
    </dgm:pt>
    <dgm:pt modelId="{6BFB5969-AD04-43F5-8ED9-33C2764EA865}" type="pres">
      <dgm:prSet presAssocID="{4C8ADF2A-D751-44A3-B2EA-504AF0951676}" presName="rootText" presStyleLbl="node1" presStyleIdx="1" presStyleCnt="7">
        <dgm:presLayoutVars>
          <dgm:chMax/>
          <dgm:chPref val="3"/>
        </dgm:presLayoutVars>
      </dgm:prSet>
      <dgm:spPr/>
    </dgm:pt>
    <dgm:pt modelId="{694D1813-6976-4A5E-AF1C-D2271B60B87C}" type="pres">
      <dgm:prSet presAssocID="{4C8ADF2A-D751-44A3-B2EA-504AF0951676}" presName="titleText2" presStyleLbl="fgAcc1" presStyleIdx="1" presStyleCnt="7">
        <dgm:presLayoutVars>
          <dgm:chMax val="0"/>
          <dgm:chPref val="0"/>
        </dgm:presLayoutVars>
      </dgm:prSet>
      <dgm:spPr/>
    </dgm:pt>
    <dgm:pt modelId="{9CC95256-389C-49E1-9D3F-50C2A959A3B3}" type="pres">
      <dgm:prSet presAssocID="{4C8ADF2A-D751-44A3-B2EA-504AF0951676}" presName="rootConnector" presStyleLbl="node3" presStyleIdx="0" presStyleCnt="0"/>
      <dgm:spPr/>
    </dgm:pt>
    <dgm:pt modelId="{0C949864-A0D6-4BBC-9616-FD1DB888BD31}" type="pres">
      <dgm:prSet presAssocID="{4C8ADF2A-D751-44A3-B2EA-504AF0951676}" presName="hierChild4" presStyleCnt="0"/>
      <dgm:spPr/>
    </dgm:pt>
    <dgm:pt modelId="{D52CB7AD-EDA4-4215-B569-CA8C9A06449E}" type="pres">
      <dgm:prSet presAssocID="{4C8ADF2A-D751-44A3-B2EA-504AF0951676}" presName="hierChild5" presStyleCnt="0"/>
      <dgm:spPr/>
    </dgm:pt>
    <dgm:pt modelId="{04E47FD1-02B3-4827-B464-CD03F89A7548}" type="pres">
      <dgm:prSet presAssocID="{5DC4C364-A0D2-4F6F-BE95-E60D248871BD}" presName="Name37" presStyleLbl="parChTrans1D3" presStyleIdx="1" presStyleCnt="6"/>
      <dgm:spPr/>
    </dgm:pt>
    <dgm:pt modelId="{6C049D78-88ED-4A93-ADB3-51B6CBBC834F}" type="pres">
      <dgm:prSet presAssocID="{0A2072ED-5082-425F-811B-0543C6B74782}" presName="hierRoot2" presStyleCnt="0">
        <dgm:presLayoutVars>
          <dgm:hierBranch val="init"/>
        </dgm:presLayoutVars>
      </dgm:prSet>
      <dgm:spPr/>
    </dgm:pt>
    <dgm:pt modelId="{12EBE013-5442-4C70-BB9E-CC407FE0A9F7}" type="pres">
      <dgm:prSet presAssocID="{0A2072ED-5082-425F-811B-0543C6B74782}" presName="rootComposite" presStyleCnt="0"/>
      <dgm:spPr/>
    </dgm:pt>
    <dgm:pt modelId="{EE736815-FC11-4EEF-B564-647E4152EE76}" type="pres">
      <dgm:prSet presAssocID="{0A2072ED-5082-425F-811B-0543C6B74782}" presName="rootText" presStyleLbl="node1" presStyleIdx="2" presStyleCnt="7">
        <dgm:presLayoutVars>
          <dgm:chMax/>
          <dgm:chPref val="3"/>
        </dgm:presLayoutVars>
      </dgm:prSet>
      <dgm:spPr/>
    </dgm:pt>
    <dgm:pt modelId="{D104D9BC-F1C3-4C8B-90E6-2D8B59FCAE60}" type="pres">
      <dgm:prSet presAssocID="{0A2072ED-5082-425F-811B-0543C6B74782}" presName="titleText2" presStyleLbl="fgAcc1" presStyleIdx="2" presStyleCnt="7" custLinFactNeighborX="1787" custLinFactNeighborY="3106">
        <dgm:presLayoutVars>
          <dgm:chMax val="0"/>
          <dgm:chPref val="0"/>
        </dgm:presLayoutVars>
      </dgm:prSet>
      <dgm:spPr/>
    </dgm:pt>
    <dgm:pt modelId="{44A6DEE5-1FA1-40FD-BA18-1933DFE8005D}" type="pres">
      <dgm:prSet presAssocID="{0A2072ED-5082-425F-811B-0543C6B74782}" presName="rootConnector" presStyleLbl="node3" presStyleIdx="0" presStyleCnt="0"/>
      <dgm:spPr/>
    </dgm:pt>
    <dgm:pt modelId="{7DBCA285-20B3-43EF-B985-66A417982BAE}" type="pres">
      <dgm:prSet presAssocID="{0A2072ED-5082-425F-811B-0543C6B74782}" presName="hierChild4" presStyleCnt="0"/>
      <dgm:spPr/>
    </dgm:pt>
    <dgm:pt modelId="{3474B433-BE79-4579-96E1-2E2690C209E8}" type="pres">
      <dgm:prSet presAssocID="{0A2072ED-5082-425F-811B-0543C6B74782}" presName="hierChild5" presStyleCnt="0"/>
      <dgm:spPr/>
    </dgm:pt>
    <dgm:pt modelId="{DEA05221-01C6-4578-A1F6-5C17258F248F}" type="pres">
      <dgm:prSet presAssocID="{A112019C-02F7-488D-A037-4C652A6B45B0}" presName="Name37" presStyleLbl="parChTrans1D3" presStyleIdx="2" presStyleCnt="6"/>
      <dgm:spPr/>
    </dgm:pt>
    <dgm:pt modelId="{04629DA3-B3D3-4025-9FBF-C7A816DF4D32}" type="pres">
      <dgm:prSet presAssocID="{08BD8578-6AFF-4828-990F-8B0A6253A672}" presName="hierRoot2" presStyleCnt="0">
        <dgm:presLayoutVars>
          <dgm:hierBranch val="init"/>
        </dgm:presLayoutVars>
      </dgm:prSet>
      <dgm:spPr/>
    </dgm:pt>
    <dgm:pt modelId="{35131992-7534-4CAE-862D-7AC48772A98F}" type="pres">
      <dgm:prSet presAssocID="{08BD8578-6AFF-4828-990F-8B0A6253A672}" presName="rootComposite" presStyleCnt="0"/>
      <dgm:spPr/>
    </dgm:pt>
    <dgm:pt modelId="{44E36B7C-C70D-4621-A6C4-1C4B081C4777}" type="pres">
      <dgm:prSet presAssocID="{08BD8578-6AFF-4828-990F-8B0A6253A672}" presName="rootText" presStyleLbl="node1" presStyleIdx="3" presStyleCnt="7">
        <dgm:presLayoutVars>
          <dgm:chMax/>
          <dgm:chPref val="3"/>
        </dgm:presLayoutVars>
      </dgm:prSet>
      <dgm:spPr/>
    </dgm:pt>
    <dgm:pt modelId="{68F27A40-BE6A-43A0-A7E6-39A4C3044587}" type="pres">
      <dgm:prSet presAssocID="{08BD8578-6AFF-4828-990F-8B0A6253A672}" presName="titleText2" presStyleLbl="fgAcc1" presStyleIdx="3" presStyleCnt="7">
        <dgm:presLayoutVars>
          <dgm:chMax val="0"/>
          <dgm:chPref val="0"/>
        </dgm:presLayoutVars>
      </dgm:prSet>
      <dgm:spPr/>
    </dgm:pt>
    <dgm:pt modelId="{1D506A64-AF2A-4FB2-83C2-DCB00A979D86}" type="pres">
      <dgm:prSet presAssocID="{08BD8578-6AFF-4828-990F-8B0A6253A672}" presName="rootConnector" presStyleLbl="node3" presStyleIdx="0" presStyleCnt="0"/>
      <dgm:spPr/>
    </dgm:pt>
    <dgm:pt modelId="{D6C62729-578F-4705-9CEC-2748FB9D8D67}" type="pres">
      <dgm:prSet presAssocID="{08BD8578-6AFF-4828-990F-8B0A6253A672}" presName="hierChild4" presStyleCnt="0"/>
      <dgm:spPr/>
    </dgm:pt>
    <dgm:pt modelId="{80F7C353-5DFD-4AD7-8869-ED96386AA9A1}" type="pres">
      <dgm:prSet presAssocID="{08BD8578-6AFF-4828-990F-8B0A6253A672}" presName="hierChild5" presStyleCnt="0"/>
      <dgm:spPr/>
    </dgm:pt>
    <dgm:pt modelId="{59C35DFB-20C5-4669-8FFA-1EE57BEEA096}" type="pres">
      <dgm:prSet presAssocID="{4736201B-08D9-4CED-949E-CED5B8D3D090}" presName="Name37" presStyleLbl="parChTrans1D3" presStyleIdx="3" presStyleCnt="6"/>
      <dgm:spPr/>
    </dgm:pt>
    <dgm:pt modelId="{B35F0835-590D-48F9-9D67-7F0CFD3D2145}" type="pres">
      <dgm:prSet presAssocID="{4B2DDFDB-5E0E-4337-9F19-0A5078DEFB88}" presName="hierRoot2" presStyleCnt="0">
        <dgm:presLayoutVars>
          <dgm:hierBranch val="init"/>
        </dgm:presLayoutVars>
      </dgm:prSet>
      <dgm:spPr/>
    </dgm:pt>
    <dgm:pt modelId="{06EB5415-2A2D-486A-A91A-A79EA7627353}" type="pres">
      <dgm:prSet presAssocID="{4B2DDFDB-5E0E-4337-9F19-0A5078DEFB88}" presName="rootComposite" presStyleCnt="0"/>
      <dgm:spPr/>
    </dgm:pt>
    <dgm:pt modelId="{001ED29E-5DCC-41F4-8A69-5EF07A606EC0}" type="pres">
      <dgm:prSet presAssocID="{4B2DDFDB-5E0E-4337-9F19-0A5078DEFB88}" presName="rootText" presStyleLbl="node1" presStyleIdx="4" presStyleCnt="7">
        <dgm:presLayoutVars>
          <dgm:chMax/>
          <dgm:chPref val="3"/>
        </dgm:presLayoutVars>
      </dgm:prSet>
      <dgm:spPr/>
    </dgm:pt>
    <dgm:pt modelId="{EA46AA40-A56E-48A1-87FB-2864D1249DE6}" type="pres">
      <dgm:prSet presAssocID="{4B2DDFDB-5E0E-4337-9F19-0A5078DEFB88}" presName="titleText2" presStyleLbl="fgAcc1" presStyleIdx="4" presStyleCnt="7">
        <dgm:presLayoutVars>
          <dgm:chMax val="0"/>
          <dgm:chPref val="0"/>
        </dgm:presLayoutVars>
      </dgm:prSet>
      <dgm:spPr/>
    </dgm:pt>
    <dgm:pt modelId="{E7A118BD-8FA0-411D-80A5-9814A4584D80}" type="pres">
      <dgm:prSet presAssocID="{4B2DDFDB-5E0E-4337-9F19-0A5078DEFB88}" presName="rootConnector" presStyleLbl="node3" presStyleIdx="0" presStyleCnt="0"/>
      <dgm:spPr/>
    </dgm:pt>
    <dgm:pt modelId="{2A0E48BB-8063-46EB-B909-22127E1CE50D}" type="pres">
      <dgm:prSet presAssocID="{4B2DDFDB-5E0E-4337-9F19-0A5078DEFB88}" presName="hierChild4" presStyleCnt="0"/>
      <dgm:spPr/>
    </dgm:pt>
    <dgm:pt modelId="{69567917-BB78-4E96-BD2B-4A0901878DC5}" type="pres">
      <dgm:prSet presAssocID="{4B2DDFDB-5E0E-4337-9F19-0A5078DEFB88}" presName="hierChild5" presStyleCnt="0"/>
      <dgm:spPr/>
    </dgm:pt>
    <dgm:pt modelId="{708DF317-B3A7-4835-BE32-3E3978225902}" type="pres">
      <dgm:prSet presAssocID="{5FB686A6-2C5A-4397-8A28-6FE6A185BEFE}" presName="hierChild5" presStyleCnt="0"/>
      <dgm:spPr/>
    </dgm:pt>
    <dgm:pt modelId="{B4D7DB94-9C38-457B-A3D3-706B6092796B}" type="pres">
      <dgm:prSet presAssocID="{0E199C42-0C94-48A4-BDA5-0D70E7E65304}" presName="Name96" presStyleLbl="parChTrans1D3" presStyleIdx="4" presStyleCnt="6"/>
      <dgm:spPr/>
    </dgm:pt>
    <dgm:pt modelId="{28D44463-0630-4236-AD22-A0DD5E75CF0A}" type="pres">
      <dgm:prSet presAssocID="{5A587EA1-AA35-44D1-B555-7D4A5640F663}" presName="hierRoot3" presStyleCnt="0">
        <dgm:presLayoutVars>
          <dgm:hierBranch val="init"/>
        </dgm:presLayoutVars>
      </dgm:prSet>
      <dgm:spPr/>
    </dgm:pt>
    <dgm:pt modelId="{91559306-5614-4A62-8121-D2E82432084E}" type="pres">
      <dgm:prSet presAssocID="{5A587EA1-AA35-44D1-B555-7D4A5640F663}" presName="rootComposite3" presStyleCnt="0"/>
      <dgm:spPr/>
    </dgm:pt>
    <dgm:pt modelId="{86285FD5-766F-49BC-AC7A-CF65B3240A67}" type="pres">
      <dgm:prSet presAssocID="{5A587EA1-AA35-44D1-B555-7D4A5640F663}" presName="rootText3" presStyleLbl="asst1" presStyleIdx="0" presStyleCnt="1">
        <dgm:presLayoutVars>
          <dgm:chPref val="3"/>
        </dgm:presLayoutVars>
      </dgm:prSet>
      <dgm:spPr/>
    </dgm:pt>
    <dgm:pt modelId="{1BAFF81A-2FDD-4AE9-A5CB-AC84C60531C6}" type="pres">
      <dgm:prSet presAssocID="{5A587EA1-AA35-44D1-B555-7D4A5640F663}" presName="titleText3" presStyleLbl="fgAcc2" presStyleIdx="0" presStyleCnt="1">
        <dgm:presLayoutVars>
          <dgm:chMax val="0"/>
          <dgm:chPref val="0"/>
        </dgm:presLayoutVars>
      </dgm:prSet>
      <dgm:spPr/>
    </dgm:pt>
    <dgm:pt modelId="{1A42E6FF-D5A5-4F64-971E-9CFCDE6B663C}" type="pres">
      <dgm:prSet presAssocID="{5A587EA1-AA35-44D1-B555-7D4A5640F663}" presName="rootConnector3" presStyleLbl="asst2" presStyleIdx="0" presStyleCnt="0"/>
      <dgm:spPr/>
    </dgm:pt>
    <dgm:pt modelId="{73C4FB0A-DB91-4EB2-B8B2-DF68EAF587F6}" type="pres">
      <dgm:prSet presAssocID="{5A587EA1-AA35-44D1-B555-7D4A5640F663}" presName="hierChild6" presStyleCnt="0"/>
      <dgm:spPr/>
    </dgm:pt>
    <dgm:pt modelId="{3DA16270-0D13-49CD-A176-4DBC770FF763}" type="pres">
      <dgm:prSet presAssocID="{5A587EA1-AA35-44D1-B555-7D4A5640F663}" presName="hierChild7" presStyleCnt="0"/>
      <dgm:spPr/>
    </dgm:pt>
    <dgm:pt modelId="{70D54AF9-B66F-455E-80E5-C32977741D6D}" type="pres">
      <dgm:prSet presAssocID="{F24C9D85-298C-47B4-A57D-5A2F54D3BE65}" presName="Name37" presStyleLbl="parChTrans1D2" presStyleIdx="1" presStyleCnt="2"/>
      <dgm:spPr/>
    </dgm:pt>
    <dgm:pt modelId="{691177F2-6A84-46E5-8202-ABD040CD97F2}" type="pres">
      <dgm:prSet presAssocID="{5C096B3A-9635-438B-9382-B78DB7812918}" presName="hierRoot2" presStyleCnt="0">
        <dgm:presLayoutVars>
          <dgm:hierBranch val="init"/>
        </dgm:presLayoutVars>
      </dgm:prSet>
      <dgm:spPr/>
    </dgm:pt>
    <dgm:pt modelId="{B54EA2ED-4A92-4F0E-AAB6-3C226CD51B4E}" type="pres">
      <dgm:prSet presAssocID="{5C096B3A-9635-438B-9382-B78DB7812918}" presName="rootComposite" presStyleCnt="0"/>
      <dgm:spPr/>
    </dgm:pt>
    <dgm:pt modelId="{8128041A-69F3-4AE3-B661-2E5409584D25}" type="pres">
      <dgm:prSet presAssocID="{5C096B3A-9635-438B-9382-B78DB7812918}" presName="rootText" presStyleLbl="node1" presStyleIdx="5" presStyleCnt="7">
        <dgm:presLayoutVars>
          <dgm:chMax/>
          <dgm:chPref val="3"/>
        </dgm:presLayoutVars>
      </dgm:prSet>
      <dgm:spPr/>
    </dgm:pt>
    <dgm:pt modelId="{497A556F-567A-476C-A318-EFE52F8616F2}" type="pres">
      <dgm:prSet presAssocID="{5C096B3A-9635-438B-9382-B78DB7812918}" presName="titleText2" presStyleLbl="fgAcc1" presStyleIdx="5" presStyleCnt="7">
        <dgm:presLayoutVars>
          <dgm:chMax val="0"/>
          <dgm:chPref val="0"/>
        </dgm:presLayoutVars>
      </dgm:prSet>
      <dgm:spPr/>
    </dgm:pt>
    <dgm:pt modelId="{DCA3B004-1F1A-4B23-A874-2ACD0C4E89B4}" type="pres">
      <dgm:prSet presAssocID="{5C096B3A-9635-438B-9382-B78DB7812918}" presName="rootConnector" presStyleLbl="node2" presStyleIdx="0" presStyleCnt="0"/>
      <dgm:spPr/>
    </dgm:pt>
    <dgm:pt modelId="{944D923C-D35C-4E6F-B9AB-2EAA1BAFC0AD}" type="pres">
      <dgm:prSet presAssocID="{5C096B3A-9635-438B-9382-B78DB7812918}" presName="hierChild4" presStyleCnt="0"/>
      <dgm:spPr/>
    </dgm:pt>
    <dgm:pt modelId="{D1B25BE9-F13A-4349-AE10-EB7EB575F7C5}" type="pres">
      <dgm:prSet presAssocID="{035F71A4-29BA-4D27-8A68-06BC5CD2442D}" presName="Name37" presStyleLbl="parChTrans1D3" presStyleIdx="5" presStyleCnt="6"/>
      <dgm:spPr/>
    </dgm:pt>
    <dgm:pt modelId="{0105FD5E-34ED-42BA-BD6B-7C21EA403880}" type="pres">
      <dgm:prSet presAssocID="{9DEE3137-8EE2-4D6F-BD4A-D78D7253A7CA}" presName="hierRoot2" presStyleCnt="0">
        <dgm:presLayoutVars>
          <dgm:hierBranch val="init"/>
        </dgm:presLayoutVars>
      </dgm:prSet>
      <dgm:spPr/>
    </dgm:pt>
    <dgm:pt modelId="{6F0A56EE-9E6B-402B-89E6-02701BADFD34}" type="pres">
      <dgm:prSet presAssocID="{9DEE3137-8EE2-4D6F-BD4A-D78D7253A7CA}" presName="rootComposite" presStyleCnt="0"/>
      <dgm:spPr/>
    </dgm:pt>
    <dgm:pt modelId="{7DE93D26-6A23-45AF-B44E-1802E4334F7A}" type="pres">
      <dgm:prSet presAssocID="{9DEE3137-8EE2-4D6F-BD4A-D78D7253A7CA}" presName="rootText" presStyleLbl="node1" presStyleIdx="6" presStyleCnt="7" custScaleX="136406" custLinFactNeighborX="-5796" custLinFactNeighborY="-6104">
        <dgm:presLayoutVars>
          <dgm:chMax/>
          <dgm:chPref val="3"/>
        </dgm:presLayoutVars>
      </dgm:prSet>
      <dgm:spPr/>
    </dgm:pt>
    <dgm:pt modelId="{8A0123A1-217A-4F8C-AF8E-E910FA760F2F}" type="pres">
      <dgm:prSet presAssocID="{9DEE3137-8EE2-4D6F-BD4A-D78D7253A7CA}" presName="titleText2" presStyleLbl="fgAcc1" presStyleIdx="6" presStyleCnt="7" custLinFactNeighborX="17558" custLinFactNeighborY="-21365">
        <dgm:presLayoutVars>
          <dgm:chMax val="0"/>
          <dgm:chPref val="0"/>
        </dgm:presLayoutVars>
      </dgm:prSet>
      <dgm:spPr/>
    </dgm:pt>
    <dgm:pt modelId="{8AAC023F-D6A7-4240-BB5F-553076C344F8}" type="pres">
      <dgm:prSet presAssocID="{9DEE3137-8EE2-4D6F-BD4A-D78D7253A7CA}" presName="rootConnector" presStyleLbl="node3" presStyleIdx="0" presStyleCnt="0"/>
      <dgm:spPr/>
    </dgm:pt>
    <dgm:pt modelId="{CBEF31C7-2FE2-4486-A4E9-8A050D7C776E}" type="pres">
      <dgm:prSet presAssocID="{9DEE3137-8EE2-4D6F-BD4A-D78D7253A7CA}" presName="hierChild4" presStyleCnt="0"/>
      <dgm:spPr/>
    </dgm:pt>
    <dgm:pt modelId="{9D0C85D8-BE21-49FE-9864-34D6FD223C88}" type="pres">
      <dgm:prSet presAssocID="{9DEE3137-8EE2-4D6F-BD4A-D78D7253A7CA}" presName="hierChild5" presStyleCnt="0"/>
      <dgm:spPr/>
    </dgm:pt>
    <dgm:pt modelId="{42769D38-07EB-4513-9BEA-840FEE01A1FC}" type="pres">
      <dgm:prSet presAssocID="{5C096B3A-9635-438B-9382-B78DB7812918}" presName="hierChild5" presStyleCnt="0"/>
      <dgm:spPr/>
    </dgm:pt>
    <dgm:pt modelId="{ADFC882D-7D4A-4413-8920-3FD067BCB47F}" type="pres">
      <dgm:prSet presAssocID="{8A4E70EE-2B3E-4A6B-AFEE-2E90D57174B5}" presName="hierChild3" presStyleCnt="0"/>
      <dgm:spPr/>
    </dgm:pt>
  </dgm:ptLst>
  <dgm:cxnLst>
    <dgm:cxn modelId="{71031606-677B-4935-B902-17C13E1C8983}" type="presOf" srcId="{8F54F702-147B-413F-A3D4-E793C1196C9E}" destId="{DA86B5B0-F610-4AE1-916E-EF601F2086A5}" srcOrd="0" destOrd="0" presId="urn:microsoft.com/office/officeart/2008/layout/NameandTitleOrganizationalChart"/>
    <dgm:cxn modelId="{41295409-FA83-41A3-BC6F-545B3A50A288}" type="presOf" srcId="{4B2DDFDB-5E0E-4337-9F19-0A5078DEFB88}" destId="{001ED29E-5DCC-41F4-8A69-5EF07A606EC0}" srcOrd="0" destOrd="0" presId="urn:microsoft.com/office/officeart/2008/layout/NameandTitleOrganizationalChart"/>
    <dgm:cxn modelId="{091E570D-6000-4B55-9AB0-BBE8C5875BB4}" srcId="{5FB686A6-2C5A-4397-8A28-6FE6A185BEFE}" destId="{0A2072ED-5082-425F-811B-0543C6B74782}" srcOrd="2" destOrd="0" parTransId="{5DC4C364-A0D2-4F6F-BE95-E60D248871BD}" sibTransId="{61649E30-F8B1-43F0-980B-2E10C6DAA66B}"/>
    <dgm:cxn modelId="{60EF7D13-1ED3-400F-90A4-4BA01C220EAA}" type="presOf" srcId="{8A4E70EE-2B3E-4A6B-AFEE-2E90D57174B5}" destId="{CF37BA5A-BD94-44E9-8208-7D7068090FC8}" srcOrd="1" destOrd="0" presId="urn:microsoft.com/office/officeart/2008/layout/NameandTitleOrganizationalChart"/>
    <dgm:cxn modelId="{8E234014-FBA5-47E4-9773-3B3699C5B38F}" type="presOf" srcId="{61649E30-F8B1-43F0-980B-2E10C6DAA66B}" destId="{D104D9BC-F1C3-4C8B-90E6-2D8B59FCAE60}" srcOrd="0" destOrd="0" presId="urn:microsoft.com/office/officeart/2008/layout/NameandTitleOrganizationalChart"/>
    <dgm:cxn modelId="{0F78A91B-26CC-408B-B76C-C6064C039D1B}" type="presOf" srcId="{B5002F16-755C-4385-9C2A-62672A73F847}" destId="{AFBD739B-DA6A-496B-AFDD-3E70A8904762}" srcOrd="0" destOrd="0" presId="urn:microsoft.com/office/officeart/2008/layout/NameandTitleOrganizationalChart"/>
    <dgm:cxn modelId="{C975A61C-6079-4A63-AA22-F512BABBEE71}" type="presOf" srcId="{08BD8578-6AFF-4828-990F-8B0A6253A672}" destId="{44E36B7C-C70D-4621-A6C4-1C4B081C4777}" srcOrd="0" destOrd="0" presId="urn:microsoft.com/office/officeart/2008/layout/NameandTitleOrganizationalChart"/>
    <dgm:cxn modelId="{77B92E27-FC5F-4972-ABD8-8CF173A844E6}" type="presOf" srcId="{0A2072ED-5082-425F-811B-0543C6B74782}" destId="{44A6DEE5-1FA1-40FD-BA18-1933DFE8005D}" srcOrd="1" destOrd="0" presId="urn:microsoft.com/office/officeart/2008/layout/NameandTitleOrganizationalChart"/>
    <dgm:cxn modelId="{624E7327-95C0-42F4-BC9A-2E3CE76B6A19}" type="presOf" srcId="{9ED464FC-FE81-49B1-B1B2-3C3E9177A647}" destId="{8A0123A1-217A-4F8C-AF8E-E910FA760F2F}" srcOrd="0" destOrd="0" presId="urn:microsoft.com/office/officeart/2008/layout/NameandTitleOrganizationalChart"/>
    <dgm:cxn modelId="{6D6E2428-BF10-4856-87AC-7311D75B977F}" type="presOf" srcId="{5FB686A6-2C5A-4397-8A28-6FE6A185BEFE}" destId="{BA01BDC4-3032-417C-AB9F-203099401AC7}" srcOrd="0" destOrd="0" presId="urn:microsoft.com/office/officeart/2008/layout/NameandTitleOrganizationalChart"/>
    <dgm:cxn modelId="{8F46132C-3051-4733-9F45-7E62F8CC0829}" srcId="{5FB686A6-2C5A-4397-8A28-6FE6A185BEFE}" destId="{08BD8578-6AFF-4828-990F-8B0A6253A672}" srcOrd="3" destOrd="0" parTransId="{A112019C-02F7-488D-A037-4C652A6B45B0}" sibTransId="{43231FF0-C44C-495D-B43A-9E15BDDA59C6}"/>
    <dgm:cxn modelId="{A845EB40-70A5-4724-8FAE-6D2DA63C0FB1}" type="presOf" srcId="{08BD8578-6AFF-4828-990F-8B0A6253A672}" destId="{1D506A64-AF2A-4FB2-83C2-DCB00A979D86}" srcOrd="1" destOrd="0" presId="urn:microsoft.com/office/officeart/2008/layout/NameandTitleOrganizationalChart"/>
    <dgm:cxn modelId="{76445243-1B2F-4D4D-815B-61ACB52E4E1D}" srcId="{5C096B3A-9635-438B-9382-B78DB7812918}" destId="{9DEE3137-8EE2-4D6F-BD4A-D78D7253A7CA}" srcOrd="0" destOrd="0" parTransId="{035F71A4-29BA-4D27-8A68-06BC5CD2442D}" sibTransId="{9ED464FC-FE81-49B1-B1B2-3C3E9177A647}"/>
    <dgm:cxn modelId="{DBB6EE6B-84ED-4722-B8FB-F15ED5DC3D79}" type="presOf" srcId="{F24C9D85-298C-47B4-A57D-5A2F54D3BE65}" destId="{70D54AF9-B66F-455E-80E5-C32977741D6D}" srcOrd="0" destOrd="0" presId="urn:microsoft.com/office/officeart/2008/layout/NameandTitleOrganizationalChart"/>
    <dgm:cxn modelId="{8BE0BF6C-B800-4B92-9D68-BDBF1295B520}" type="presOf" srcId="{5DC4C364-A0D2-4F6F-BE95-E60D248871BD}" destId="{04E47FD1-02B3-4827-B464-CD03F89A7548}" srcOrd="0" destOrd="0" presId="urn:microsoft.com/office/officeart/2008/layout/NameandTitleOrganizationalChart"/>
    <dgm:cxn modelId="{6D3E264D-FB18-4A37-80D2-60E4FD34F9BB}" srcId="{8F54F702-147B-413F-A3D4-E793C1196C9E}" destId="{8A4E70EE-2B3E-4A6B-AFEE-2E90D57174B5}" srcOrd="0" destOrd="0" parTransId="{8BE39DD7-F134-4133-9275-13A9B049718B}" sibTransId="{DCF86D59-731E-40DF-A92C-BD8F906579AA}"/>
    <dgm:cxn modelId="{5A613F4F-90A5-40D0-986D-284ECFA33E75}" type="presOf" srcId="{5FB686A6-2C5A-4397-8A28-6FE6A185BEFE}" destId="{51804753-E883-4AFE-90A5-9327877F0CEE}" srcOrd="1" destOrd="0" presId="urn:microsoft.com/office/officeart/2008/layout/NameandTitleOrganizationalChart"/>
    <dgm:cxn modelId="{8463B84F-363C-4EFA-AF6B-3A2FC4CB370F}" type="presOf" srcId="{4C169F13-C593-452B-8A47-1963A4BC769D}" destId="{1BAFF81A-2FDD-4AE9-A5CB-AC84C60531C6}" srcOrd="0" destOrd="0" presId="urn:microsoft.com/office/officeart/2008/layout/NameandTitleOrganizationalChart"/>
    <dgm:cxn modelId="{D632E24F-2DB3-47FE-A65A-E8D457229418}" type="presOf" srcId="{5C096B3A-9635-438B-9382-B78DB7812918}" destId="{8128041A-69F3-4AE3-B661-2E5409584D25}" srcOrd="0" destOrd="0" presId="urn:microsoft.com/office/officeart/2008/layout/NameandTitleOrganizationalChart"/>
    <dgm:cxn modelId="{66A8C456-B054-4B69-881D-A1F2920247D6}" srcId="{8A4E70EE-2B3E-4A6B-AFEE-2E90D57174B5}" destId="{5FB686A6-2C5A-4397-8A28-6FE6A185BEFE}" srcOrd="0" destOrd="0" parTransId="{B5002F16-755C-4385-9C2A-62672A73F847}" sibTransId="{E79303C1-E28A-4F96-B764-007E347C6EA2}"/>
    <dgm:cxn modelId="{6D46A757-6944-4770-A1C9-332ECF067A3D}" type="presOf" srcId="{E79303C1-E28A-4F96-B764-007E347C6EA2}" destId="{7E25D118-77F5-4837-BED4-413385DB8C85}" srcOrd="0" destOrd="0" presId="urn:microsoft.com/office/officeart/2008/layout/NameandTitleOrganizationalChart"/>
    <dgm:cxn modelId="{15164D79-43EC-4AC1-AF82-075CEC21F773}" srcId="{5FB686A6-2C5A-4397-8A28-6FE6A185BEFE}" destId="{4C8ADF2A-D751-44A3-B2EA-504AF0951676}" srcOrd="0" destOrd="0" parTransId="{9716A979-2DB1-48FB-BA00-878E85C8616C}" sibTransId="{02229E1E-3598-4475-B047-0F2C1BCC6E11}"/>
    <dgm:cxn modelId="{AC2E257A-0284-430C-B3BA-48A5259B5CC3}" type="presOf" srcId="{5C096B3A-9635-438B-9382-B78DB7812918}" destId="{DCA3B004-1F1A-4B23-A874-2ACD0C4E89B4}" srcOrd="1" destOrd="0" presId="urn:microsoft.com/office/officeart/2008/layout/NameandTitleOrganizationalChart"/>
    <dgm:cxn modelId="{BD9A5E7C-1FE8-487D-A809-F4405CC60731}" type="presOf" srcId="{B5833DD3-B4C3-4B37-94F3-BC26CC67FFC3}" destId="{497A556F-567A-476C-A318-EFE52F8616F2}" srcOrd="0" destOrd="0" presId="urn:microsoft.com/office/officeart/2008/layout/NameandTitleOrganizationalChart"/>
    <dgm:cxn modelId="{8F6F2482-CA83-46DE-96AE-7DB344E9E3DE}" srcId="{5FB686A6-2C5A-4397-8A28-6FE6A185BEFE}" destId="{5A587EA1-AA35-44D1-B555-7D4A5640F663}" srcOrd="1" destOrd="0" parTransId="{0E199C42-0C94-48A4-BDA5-0D70E7E65304}" sibTransId="{4C169F13-C593-452B-8A47-1963A4BC769D}"/>
    <dgm:cxn modelId="{EC93728F-0D3B-44BB-9CCF-C0DC4F5708E0}" type="presOf" srcId="{9DEE3137-8EE2-4D6F-BD4A-D78D7253A7CA}" destId="{8AAC023F-D6A7-4240-BB5F-553076C344F8}" srcOrd="1" destOrd="0" presId="urn:microsoft.com/office/officeart/2008/layout/NameandTitleOrganizationalChart"/>
    <dgm:cxn modelId="{3A6FE793-FE5F-4385-9ABD-87208F46E23C}" type="presOf" srcId="{0A2072ED-5082-425F-811B-0543C6B74782}" destId="{EE736815-FC11-4EEF-B564-647E4152EE76}" srcOrd="0" destOrd="0" presId="urn:microsoft.com/office/officeart/2008/layout/NameandTitleOrganizationalChart"/>
    <dgm:cxn modelId="{DAF3B798-B702-4BE0-B35E-CF9F05C3FF93}" type="presOf" srcId="{9716A979-2DB1-48FB-BA00-878E85C8616C}" destId="{89B5B390-1BE3-4C86-A86C-2929573B7CF8}" srcOrd="0" destOrd="0" presId="urn:microsoft.com/office/officeart/2008/layout/NameandTitleOrganizationalChart"/>
    <dgm:cxn modelId="{5B31939C-4788-4BCC-A47B-651C19A0B487}" type="presOf" srcId="{5A587EA1-AA35-44D1-B555-7D4A5640F663}" destId="{86285FD5-766F-49BC-AC7A-CF65B3240A67}" srcOrd="0" destOrd="0" presId="urn:microsoft.com/office/officeart/2008/layout/NameandTitleOrganizationalChart"/>
    <dgm:cxn modelId="{912B7EA4-733D-45C9-B8D1-61058DCBDFBD}" type="presOf" srcId="{8A4E70EE-2B3E-4A6B-AFEE-2E90D57174B5}" destId="{185C7719-61EC-4CC5-8520-E234C2DF1536}" srcOrd="0" destOrd="0" presId="urn:microsoft.com/office/officeart/2008/layout/NameandTitleOrganizationalChart"/>
    <dgm:cxn modelId="{0A6A4AA6-46B7-43BC-9C24-E66E11F280D8}" type="presOf" srcId="{DCF86D59-731E-40DF-A92C-BD8F906579AA}" destId="{2CEB8B84-3FE7-4667-828A-9CDF500744BD}" srcOrd="0" destOrd="0" presId="urn:microsoft.com/office/officeart/2008/layout/NameandTitleOrganizationalChart"/>
    <dgm:cxn modelId="{CF8B8DA7-C815-460A-ABA5-27C1EEF0D109}" type="presOf" srcId="{9DEE3137-8EE2-4D6F-BD4A-D78D7253A7CA}" destId="{7DE93D26-6A23-45AF-B44E-1802E4334F7A}" srcOrd="0" destOrd="0" presId="urn:microsoft.com/office/officeart/2008/layout/NameandTitleOrganizationalChart"/>
    <dgm:cxn modelId="{8D3BA6AA-1406-4E88-9A29-B7381ABB655E}" type="presOf" srcId="{02229E1E-3598-4475-B047-0F2C1BCC6E11}" destId="{694D1813-6976-4A5E-AF1C-D2271B60B87C}" srcOrd="0" destOrd="0" presId="urn:microsoft.com/office/officeart/2008/layout/NameandTitleOrganizationalChart"/>
    <dgm:cxn modelId="{1CBE73B0-4F72-4A63-928B-38F734EE969A}" type="presOf" srcId="{4C8ADF2A-D751-44A3-B2EA-504AF0951676}" destId="{9CC95256-389C-49E1-9D3F-50C2A959A3B3}" srcOrd="1" destOrd="0" presId="urn:microsoft.com/office/officeart/2008/layout/NameandTitleOrganizationalChart"/>
    <dgm:cxn modelId="{873D05B1-D02F-4BE9-9C8F-DDCD3CA1769B}" type="presOf" srcId="{5A587EA1-AA35-44D1-B555-7D4A5640F663}" destId="{1A42E6FF-D5A5-4F64-971E-9CFCDE6B663C}" srcOrd="1" destOrd="0" presId="urn:microsoft.com/office/officeart/2008/layout/NameandTitleOrganizationalChart"/>
    <dgm:cxn modelId="{1D1A35B1-BB25-4BA6-98B9-08FFC540BC57}" type="presOf" srcId="{0E199C42-0C94-48A4-BDA5-0D70E7E65304}" destId="{B4D7DB94-9C38-457B-A3D3-706B6092796B}" srcOrd="0" destOrd="0" presId="urn:microsoft.com/office/officeart/2008/layout/NameandTitleOrganizationalChart"/>
    <dgm:cxn modelId="{DB6254B4-664C-4295-B5EA-E760CEE2ECCF}" srcId="{8A4E70EE-2B3E-4A6B-AFEE-2E90D57174B5}" destId="{5C096B3A-9635-438B-9382-B78DB7812918}" srcOrd="1" destOrd="0" parTransId="{F24C9D85-298C-47B4-A57D-5A2F54D3BE65}" sibTransId="{B5833DD3-B4C3-4B37-94F3-BC26CC67FFC3}"/>
    <dgm:cxn modelId="{224236C1-7E1D-4889-87A5-BB297B036E96}" type="presOf" srcId="{4736201B-08D9-4CED-949E-CED5B8D3D090}" destId="{59C35DFB-20C5-4669-8FFA-1EE57BEEA096}" srcOrd="0" destOrd="0" presId="urn:microsoft.com/office/officeart/2008/layout/NameandTitleOrganizationalChart"/>
    <dgm:cxn modelId="{6EBB08C2-ACD6-4B02-9E79-5A7B75A6DBEA}" type="presOf" srcId="{43231FF0-C44C-495D-B43A-9E15BDDA59C6}" destId="{68F27A40-BE6A-43A0-A7E6-39A4C3044587}" srcOrd="0" destOrd="0" presId="urn:microsoft.com/office/officeart/2008/layout/NameandTitleOrganizationalChart"/>
    <dgm:cxn modelId="{43182CDC-E26F-4D72-B9C3-C637A17C1979}" type="presOf" srcId="{035F71A4-29BA-4D27-8A68-06BC5CD2442D}" destId="{D1B25BE9-F13A-4349-AE10-EB7EB575F7C5}" srcOrd="0" destOrd="0" presId="urn:microsoft.com/office/officeart/2008/layout/NameandTitleOrganizationalChart"/>
    <dgm:cxn modelId="{484284E2-4218-476B-A2B5-CDDE76EE5396}" type="presOf" srcId="{A112019C-02F7-488D-A037-4C652A6B45B0}" destId="{DEA05221-01C6-4578-A1F6-5C17258F248F}" srcOrd="0" destOrd="0" presId="urn:microsoft.com/office/officeart/2008/layout/NameandTitleOrganizationalChart"/>
    <dgm:cxn modelId="{9DB836E9-DD76-4F0E-8F7A-8665BC4B465B}" type="presOf" srcId="{057B5C8B-AA2A-4D73-ACA6-EEBBB3F56429}" destId="{EA46AA40-A56E-48A1-87FB-2864D1249DE6}" srcOrd="0" destOrd="0" presId="urn:microsoft.com/office/officeart/2008/layout/NameandTitleOrganizationalChart"/>
    <dgm:cxn modelId="{182149F2-9C68-4424-AA7D-5F3E5F92E0AF}" type="presOf" srcId="{4C8ADF2A-D751-44A3-B2EA-504AF0951676}" destId="{6BFB5969-AD04-43F5-8ED9-33C2764EA865}" srcOrd="0" destOrd="0" presId="urn:microsoft.com/office/officeart/2008/layout/NameandTitleOrganizationalChart"/>
    <dgm:cxn modelId="{0ABD28F4-0C20-401A-920F-BA9DDFACBCB3}" type="presOf" srcId="{4B2DDFDB-5E0E-4337-9F19-0A5078DEFB88}" destId="{E7A118BD-8FA0-411D-80A5-9814A4584D80}" srcOrd="1" destOrd="0" presId="urn:microsoft.com/office/officeart/2008/layout/NameandTitleOrganizationalChart"/>
    <dgm:cxn modelId="{1D3016F9-EC3B-459B-BE88-EAECCFC21ED4}" srcId="{5FB686A6-2C5A-4397-8A28-6FE6A185BEFE}" destId="{4B2DDFDB-5E0E-4337-9F19-0A5078DEFB88}" srcOrd="4" destOrd="0" parTransId="{4736201B-08D9-4CED-949E-CED5B8D3D090}" sibTransId="{057B5C8B-AA2A-4D73-ACA6-EEBBB3F56429}"/>
    <dgm:cxn modelId="{EDD9C353-B8F8-456A-ABFE-BA8028E5676D}" type="presParOf" srcId="{DA86B5B0-F610-4AE1-916E-EF601F2086A5}" destId="{B9C91CA9-66D9-44CF-94B7-3A16C99E9E5B}" srcOrd="0" destOrd="0" presId="urn:microsoft.com/office/officeart/2008/layout/NameandTitleOrganizationalChart"/>
    <dgm:cxn modelId="{67353F11-72BF-4722-8937-1CD1F821D0D2}" type="presParOf" srcId="{B9C91CA9-66D9-44CF-94B7-3A16C99E9E5B}" destId="{17EDD48E-633B-498D-8C3D-4D889BF1EC3A}" srcOrd="0" destOrd="0" presId="urn:microsoft.com/office/officeart/2008/layout/NameandTitleOrganizationalChart"/>
    <dgm:cxn modelId="{B376C2E5-38C8-4AE7-9D4C-B92F3E7EA86E}" type="presParOf" srcId="{17EDD48E-633B-498D-8C3D-4D889BF1EC3A}" destId="{185C7719-61EC-4CC5-8520-E234C2DF1536}" srcOrd="0" destOrd="0" presId="urn:microsoft.com/office/officeart/2008/layout/NameandTitleOrganizationalChart"/>
    <dgm:cxn modelId="{BA6BE190-6602-4D00-95FA-C00B6607A303}" type="presParOf" srcId="{17EDD48E-633B-498D-8C3D-4D889BF1EC3A}" destId="{2CEB8B84-3FE7-4667-828A-9CDF500744BD}" srcOrd="1" destOrd="0" presId="urn:microsoft.com/office/officeart/2008/layout/NameandTitleOrganizationalChart"/>
    <dgm:cxn modelId="{4BDD633D-EC00-404F-80D9-8EE4508A6D2B}" type="presParOf" srcId="{17EDD48E-633B-498D-8C3D-4D889BF1EC3A}" destId="{CF37BA5A-BD94-44E9-8208-7D7068090FC8}" srcOrd="2" destOrd="0" presId="urn:microsoft.com/office/officeart/2008/layout/NameandTitleOrganizationalChart"/>
    <dgm:cxn modelId="{49B73FE4-789F-47C9-96A0-FF407A93074A}" type="presParOf" srcId="{B9C91CA9-66D9-44CF-94B7-3A16C99E9E5B}" destId="{75C5D045-94DE-4F2D-8C46-6EEAC86AC86E}" srcOrd="1" destOrd="0" presId="urn:microsoft.com/office/officeart/2008/layout/NameandTitleOrganizationalChart"/>
    <dgm:cxn modelId="{B8F27E6D-D768-4EBD-AE1C-8E19F804CDC9}" type="presParOf" srcId="{75C5D045-94DE-4F2D-8C46-6EEAC86AC86E}" destId="{AFBD739B-DA6A-496B-AFDD-3E70A8904762}" srcOrd="0" destOrd="0" presId="urn:microsoft.com/office/officeart/2008/layout/NameandTitleOrganizationalChart"/>
    <dgm:cxn modelId="{9A50349C-DFB4-43B3-B824-BD5539A86F6E}" type="presParOf" srcId="{75C5D045-94DE-4F2D-8C46-6EEAC86AC86E}" destId="{28C43B07-6675-4A29-80CF-AADAB0C82227}" srcOrd="1" destOrd="0" presId="urn:microsoft.com/office/officeart/2008/layout/NameandTitleOrganizationalChart"/>
    <dgm:cxn modelId="{42D3E126-73C4-4B2F-BC48-A8CE22B7B840}" type="presParOf" srcId="{28C43B07-6675-4A29-80CF-AADAB0C82227}" destId="{221EA6A0-3596-48C8-9596-0CD40BFE84A4}" srcOrd="0" destOrd="0" presId="urn:microsoft.com/office/officeart/2008/layout/NameandTitleOrganizationalChart"/>
    <dgm:cxn modelId="{459E9039-8727-48C1-A729-79A268EC6B16}" type="presParOf" srcId="{221EA6A0-3596-48C8-9596-0CD40BFE84A4}" destId="{BA01BDC4-3032-417C-AB9F-203099401AC7}" srcOrd="0" destOrd="0" presId="urn:microsoft.com/office/officeart/2008/layout/NameandTitleOrganizationalChart"/>
    <dgm:cxn modelId="{720D7A32-60E2-43AB-9B5C-1A680470C1E6}" type="presParOf" srcId="{221EA6A0-3596-48C8-9596-0CD40BFE84A4}" destId="{7E25D118-77F5-4837-BED4-413385DB8C85}" srcOrd="1" destOrd="0" presId="urn:microsoft.com/office/officeart/2008/layout/NameandTitleOrganizationalChart"/>
    <dgm:cxn modelId="{ED81A3A9-904F-4291-ADA4-567B247A8ECE}" type="presParOf" srcId="{221EA6A0-3596-48C8-9596-0CD40BFE84A4}" destId="{51804753-E883-4AFE-90A5-9327877F0CEE}" srcOrd="2" destOrd="0" presId="urn:microsoft.com/office/officeart/2008/layout/NameandTitleOrganizationalChart"/>
    <dgm:cxn modelId="{8FA05849-E9A1-4A7F-B7E2-94AB0A716DF9}" type="presParOf" srcId="{28C43B07-6675-4A29-80CF-AADAB0C82227}" destId="{ED328441-8D5C-45A7-9365-7F293EE14BA3}" srcOrd="1" destOrd="0" presId="urn:microsoft.com/office/officeart/2008/layout/NameandTitleOrganizationalChart"/>
    <dgm:cxn modelId="{52185DFB-A54D-43D2-B484-48F5D56DABBE}" type="presParOf" srcId="{ED328441-8D5C-45A7-9365-7F293EE14BA3}" destId="{89B5B390-1BE3-4C86-A86C-2929573B7CF8}" srcOrd="0" destOrd="0" presId="urn:microsoft.com/office/officeart/2008/layout/NameandTitleOrganizationalChart"/>
    <dgm:cxn modelId="{C208EB86-E85C-4B67-B2AF-7734C223A98F}" type="presParOf" srcId="{ED328441-8D5C-45A7-9365-7F293EE14BA3}" destId="{4910B099-2C1A-4A91-82B4-1CB6FF4D7FCE}" srcOrd="1" destOrd="0" presId="urn:microsoft.com/office/officeart/2008/layout/NameandTitleOrganizationalChart"/>
    <dgm:cxn modelId="{86EC0305-19E4-49A2-AAD4-0134B175DEFB}" type="presParOf" srcId="{4910B099-2C1A-4A91-82B4-1CB6FF4D7FCE}" destId="{BF7B6F53-34DA-4C55-A918-AD52F85759A5}" srcOrd="0" destOrd="0" presId="urn:microsoft.com/office/officeart/2008/layout/NameandTitleOrganizationalChart"/>
    <dgm:cxn modelId="{3052014E-8EBD-416B-887B-D5DFFC49F6D9}" type="presParOf" srcId="{BF7B6F53-34DA-4C55-A918-AD52F85759A5}" destId="{6BFB5969-AD04-43F5-8ED9-33C2764EA865}" srcOrd="0" destOrd="0" presId="urn:microsoft.com/office/officeart/2008/layout/NameandTitleOrganizationalChart"/>
    <dgm:cxn modelId="{AE02ED4B-A7F6-4D14-8CDD-DFF548F73C2D}" type="presParOf" srcId="{BF7B6F53-34DA-4C55-A918-AD52F85759A5}" destId="{694D1813-6976-4A5E-AF1C-D2271B60B87C}" srcOrd="1" destOrd="0" presId="urn:microsoft.com/office/officeart/2008/layout/NameandTitleOrganizationalChart"/>
    <dgm:cxn modelId="{DE30FA7B-E900-4981-8664-2D09DB5DC43E}" type="presParOf" srcId="{BF7B6F53-34DA-4C55-A918-AD52F85759A5}" destId="{9CC95256-389C-49E1-9D3F-50C2A959A3B3}" srcOrd="2" destOrd="0" presId="urn:microsoft.com/office/officeart/2008/layout/NameandTitleOrganizationalChart"/>
    <dgm:cxn modelId="{BEEEAA7B-C6CB-4EE1-8BD7-F1FA1919C4CF}" type="presParOf" srcId="{4910B099-2C1A-4A91-82B4-1CB6FF4D7FCE}" destId="{0C949864-A0D6-4BBC-9616-FD1DB888BD31}" srcOrd="1" destOrd="0" presId="urn:microsoft.com/office/officeart/2008/layout/NameandTitleOrganizationalChart"/>
    <dgm:cxn modelId="{1FF9C517-0AA2-4A80-9B0B-F9480148C6CD}" type="presParOf" srcId="{4910B099-2C1A-4A91-82B4-1CB6FF4D7FCE}" destId="{D52CB7AD-EDA4-4215-B569-CA8C9A06449E}" srcOrd="2" destOrd="0" presId="urn:microsoft.com/office/officeart/2008/layout/NameandTitleOrganizationalChart"/>
    <dgm:cxn modelId="{4B62D9EC-8B57-4476-B856-4891E8A927DD}" type="presParOf" srcId="{ED328441-8D5C-45A7-9365-7F293EE14BA3}" destId="{04E47FD1-02B3-4827-B464-CD03F89A7548}" srcOrd="2" destOrd="0" presId="urn:microsoft.com/office/officeart/2008/layout/NameandTitleOrganizationalChart"/>
    <dgm:cxn modelId="{DF4F6964-EC4A-4E21-999C-BDC97BE07772}" type="presParOf" srcId="{ED328441-8D5C-45A7-9365-7F293EE14BA3}" destId="{6C049D78-88ED-4A93-ADB3-51B6CBBC834F}" srcOrd="3" destOrd="0" presId="urn:microsoft.com/office/officeart/2008/layout/NameandTitleOrganizationalChart"/>
    <dgm:cxn modelId="{D18F9333-9BCA-429E-A25A-83338A0BEE54}" type="presParOf" srcId="{6C049D78-88ED-4A93-ADB3-51B6CBBC834F}" destId="{12EBE013-5442-4C70-BB9E-CC407FE0A9F7}" srcOrd="0" destOrd="0" presId="urn:microsoft.com/office/officeart/2008/layout/NameandTitleOrganizationalChart"/>
    <dgm:cxn modelId="{89A4E5F5-F3B1-4A7B-86D8-1F80AEABFE4E}" type="presParOf" srcId="{12EBE013-5442-4C70-BB9E-CC407FE0A9F7}" destId="{EE736815-FC11-4EEF-B564-647E4152EE76}" srcOrd="0" destOrd="0" presId="urn:microsoft.com/office/officeart/2008/layout/NameandTitleOrganizationalChart"/>
    <dgm:cxn modelId="{7BC717AA-B36A-4601-B959-3A5496E8A253}" type="presParOf" srcId="{12EBE013-5442-4C70-BB9E-CC407FE0A9F7}" destId="{D104D9BC-F1C3-4C8B-90E6-2D8B59FCAE60}" srcOrd="1" destOrd="0" presId="urn:microsoft.com/office/officeart/2008/layout/NameandTitleOrganizationalChart"/>
    <dgm:cxn modelId="{43565E54-0F22-4E58-BE8B-B0F94A6DEE61}" type="presParOf" srcId="{12EBE013-5442-4C70-BB9E-CC407FE0A9F7}" destId="{44A6DEE5-1FA1-40FD-BA18-1933DFE8005D}" srcOrd="2" destOrd="0" presId="urn:microsoft.com/office/officeart/2008/layout/NameandTitleOrganizationalChart"/>
    <dgm:cxn modelId="{5FC1D910-EA6D-4980-9FE8-D0BC8E7D01CF}" type="presParOf" srcId="{6C049D78-88ED-4A93-ADB3-51B6CBBC834F}" destId="{7DBCA285-20B3-43EF-B985-66A417982BAE}" srcOrd="1" destOrd="0" presId="urn:microsoft.com/office/officeart/2008/layout/NameandTitleOrganizationalChart"/>
    <dgm:cxn modelId="{57F7A6D7-5F54-48BA-A5B5-C5A1E53DFCD0}" type="presParOf" srcId="{6C049D78-88ED-4A93-ADB3-51B6CBBC834F}" destId="{3474B433-BE79-4579-96E1-2E2690C209E8}" srcOrd="2" destOrd="0" presId="urn:microsoft.com/office/officeart/2008/layout/NameandTitleOrganizationalChart"/>
    <dgm:cxn modelId="{C6DA9E5A-BAB8-4D7E-A998-A063D5F0F0A9}" type="presParOf" srcId="{ED328441-8D5C-45A7-9365-7F293EE14BA3}" destId="{DEA05221-01C6-4578-A1F6-5C17258F248F}" srcOrd="4" destOrd="0" presId="urn:microsoft.com/office/officeart/2008/layout/NameandTitleOrganizationalChart"/>
    <dgm:cxn modelId="{7F4A5951-EE2F-4DF4-BC1E-D272E10F1E68}" type="presParOf" srcId="{ED328441-8D5C-45A7-9365-7F293EE14BA3}" destId="{04629DA3-B3D3-4025-9FBF-C7A816DF4D32}" srcOrd="5" destOrd="0" presId="urn:microsoft.com/office/officeart/2008/layout/NameandTitleOrganizationalChart"/>
    <dgm:cxn modelId="{49976EF3-93DD-43CF-9703-F7F342DCF8B3}" type="presParOf" srcId="{04629DA3-B3D3-4025-9FBF-C7A816DF4D32}" destId="{35131992-7534-4CAE-862D-7AC48772A98F}" srcOrd="0" destOrd="0" presId="urn:microsoft.com/office/officeart/2008/layout/NameandTitleOrganizationalChart"/>
    <dgm:cxn modelId="{C9835691-8EC9-48EE-9802-7705996402CF}" type="presParOf" srcId="{35131992-7534-4CAE-862D-7AC48772A98F}" destId="{44E36B7C-C70D-4621-A6C4-1C4B081C4777}" srcOrd="0" destOrd="0" presId="urn:microsoft.com/office/officeart/2008/layout/NameandTitleOrganizationalChart"/>
    <dgm:cxn modelId="{45E10830-4B31-4783-BE8E-B86C0A7C8588}" type="presParOf" srcId="{35131992-7534-4CAE-862D-7AC48772A98F}" destId="{68F27A40-BE6A-43A0-A7E6-39A4C3044587}" srcOrd="1" destOrd="0" presId="urn:microsoft.com/office/officeart/2008/layout/NameandTitleOrganizationalChart"/>
    <dgm:cxn modelId="{5983D798-C49C-457F-A962-619B18C6770E}" type="presParOf" srcId="{35131992-7534-4CAE-862D-7AC48772A98F}" destId="{1D506A64-AF2A-4FB2-83C2-DCB00A979D86}" srcOrd="2" destOrd="0" presId="urn:microsoft.com/office/officeart/2008/layout/NameandTitleOrganizationalChart"/>
    <dgm:cxn modelId="{546BA341-EA0B-4EA2-BB43-ABB182A19C51}" type="presParOf" srcId="{04629DA3-B3D3-4025-9FBF-C7A816DF4D32}" destId="{D6C62729-578F-4705-9CEC-2748FB9D8D67}" srcOrd="1" destOrd="0" presId="urn:microsoft.com/office/officeart/2008/layout/NameandTitleOrganizationalChart"/>
    <dgm:cxn modelId="{FE7BBFE2-E98E-40AA-A5B3-BABFB65152D0}" type="presParOf" srcId="{04629DA3-B3D3-4025-9FBF-C7A816DF4D32}" destId="{80F7C353-5DFD-4AD7-8869-ED96386AA9A1}" srcOrd="2" destOrd="0" presId="urn:microsoft.com/office/officeart/2008/layout/NameandTitleOrganizationalChart"/>
    <dgm:cxn modelId="{5A2E2DCB-C928-44F0-A258-1A25CE7A7646}" type="presParOf" srcId="{ED328441-8D5C-45A7-9365-7F293EE14BA3}" destId="{59C35DFB-20C5-4669-8FFA-1EE57BEEA096}" srcOrd="6" destOrd="0" presId="urn:microsoft.com/office/officeart/2008/layout/NameandTitleOrganizationalChart"/>
    <dgm:cxn modelId="{09E93DEB-A085-46EC-B86F-0A67671EB318}" type="presParOf" srcId="{ED328441-8D5C-45A7-9365-7F293EE14BA3}" destId="{B35F0835-590D-48F9-9D67-7F0CFD3D2145}" srcOrd="7" destOrd="0" presId="urn:microsoft.com/office/officeart/2008/layout/NameandTitleOrganizationalChart"/>
    <dgm:cxn modelId="{711CC5EF-8E24-4114-A35F-B36D0DE311D3}" type="presParOf" srcId="{B35F0835-590D-48F9-9D67-7F0CFD3D2145}" destId="{06EB5415-2A2D-486A-A91A-A79EA7627353}" srcOrd="0" destOrd="0" presId="urn:microsoft.com/office/officeart/2008/layout/NameandTitleOrganizationalChart"/>
    <dgm:cxn modelId="{180BEC1A-5423-45CB-8D1B-DD8B0F401D43}" type="presParOf" srcId="{06EB5415-2A2D-486A-A91A-A79EA7627353}" destId="{001ED29E-5DCC-41F4-8A69-5EF07A606EC0}" srcOrd="0" destOrd="0" presId="urn:microsoft.com/office/officeart/2008/layout/NameandTitleOrganizationalChart"/>
    <dgm:cxn modelId="{2735FC90-7332-47F0-94E9-043CA3751C70}" type="presParOf" srcId="{06EB5415-2A2D-486A-A91A-A79EA7627353}" destId="{EA46AA40-A56E-48A1-87FB-2864D1249DE6}" srcOrd="1" destOrd="0" presId="urn:microsoft.com/office/officeart/2008/layout/NameandTitleOrganizationalChart"/>
    <dgm:cxn modelId="{D58659CB-76BD-4BB0-B917-EF7D7F6728F8}" type="presParOf" srcId="{06EB5415-2A2D-486A-A91A-A79EA7627353}" destId="{E7A118BD-8FA0-411D-80A5-9814A4584D80}" srcOrd="2" destOrd="0" presId="urn:microsoft.com/office/officeart/2008/layout/NameandTitleOrganizationalChart"/>
    <dgm:cxn modelId="{D0E82238-5DFF-440C-9E64-F7290B98114E}" type="presParOf" srcId="{B35F0835-590D-48F9-9D67-7F0CFD3D2145}" destId="{2A0E48BB-8063-46EB-B909-22127E1CE50D}" srcOrd="1" destOrd="0" presId="urn:microsoft.com/office/officeart/2008/layout/NameandTitleOrganizationalChart"/>
    <dgm:cxn modelId="{012683EB-80C4-4A20-BDE4-3074427B5139}" type="presParOf" srcId="{B35F0835-590D-48F9-9D67-7F0CFD3D2145}" destId="{69567917-BB78-4E96-BD2B-4A0901878DC5}" srcOrd="2" destOrd="0" presId="urn:microsoft.com/office/officeart/2008/layout/NameandTitleOrganizationalChart"/>
    <dgm:cxn modelId="{EFA566B4-55C3-41CA-B8DB-8D76030484C7}" type="presParOf" srcId="{28C43B07-6675-4A29-80CF-AADAB0C82227}" destId="{708DF317-B3A7-4835-BE32-3E3978225902}" srcOrd="2" destOrd="0" presId="urn:microsoft.com/office/officeart/2008/layout/NameandTitleOrganizationalChart"/>
    <dgm:cxn modelId="{0C6641E0-9CAC-43CA-AABB-B7FA7A574B98}" type="presParOf" srcId="{708DF317-B3A7-4835-BE32-3E3978225902}" destId="{B4D7DB94-9C38-457B-A3D3-706B6092796B}" srcOrd="0" destOrd="0" presId="urn:microsoft.com/office/officeart/2008/layout/NameandTitleOrganizationalChart"/>
    <dgm:cxn modelId="{A1D5FF33-8DD3-4D64-8EE1-B1E810D35955}" type="presParOf" srcId="{708DF317-B3A7-4835-BE32-3E3978225902}" destId="{28D44463-0630-4236-AD22-A0DD5E75CF0A}" srcOrd="1" destOrd="0" presId="urn:microsoft.com/office/officeart/2008/layout/NameandTitleOrganizationalChart"/>
    <dgm:cxn modelId="{E143B140-1EB3-45FE-8E17-A4980D71EC23}" type="presParOf" srcId="{28D44463-0630-4236-AD22-A0DD5E75CF0A}" destId="{91559306-5614-4A62-8121-D2E82432084E}" srcOrd="0" destOrd="0" presId="urn:microsoft.com/office/officeart/2008/layout/NameandTitleOrganizationalChart"/>
    <dgm:cxn modelId="{474162DE-0726-4F69-BA39-4BAC43AF234D}" type="presParOf" srcId="{91559306-5614-4A62-8121-D2E82432084E}" destId="{86285FD5-766F-49BC-AC7A-CF65B3240A67}" srcOrd="0" destOrd="0" presId="urn:microsoft.com/office/officeart/2008/layout/NameandTitleOrganizationalChart"/>
    <dgm:cxn modelId="{61BD31D1-4999-446B-A2F7-A89DD397B25A}" type="presParOf" srcId="{91559306-5614-4A62-8121-D2E82432084E}" destId="{1BAFF81A-2FDD-4AE9-A5CB-AC84C60531C6}" srcOrd="1" destOrd="0" presId="urn:microsoft.com/office/officeart/2008/layout/NameandTitleOrganizationalChart"/>
    <dgm:cxn modelId="{092F48D7-1164-49FC-817D-92F18E47C397}" type="presParOf" srcId="{91559306-5614-4A62-8121-D2E82432084E}" destId="{1A42E6FF-D5A5-4F64-971E-9CFCDE6B663C}" srcOrd="2" destOrd="0" presId="urn:microsoft.com/office/officeart/2008/layout/NameandTitleOrganizationalChart"/>
    <dgm:cxn modelId="{DFA1F566-F91F-4F96-AC02-BFD7BC15E113}" type="presParOf" srcId="{28D44463-0630-4236-AD22-A0DD5E75CF0A}" destId="{73C4FB0A-DB91-4EB2-B8B2-DF68EAF587F6}" srcOrd="1" destOrd="0" presId="urn:microsoft.com/office/officeart/2008/layout/NameandTitleOrganizationalChart"/>
    <dgm:cxn modelId="{146C91D6-5F50-4EDF-9C19-533459B36CB8}" type="presParOf" srcId="{28D44463-0630-4236-AD22-A0DD5E75CF0A}" destId="{3DA16270-0D13-49CD-A176-4DBC770FF763}" srcOrd="2" destOrd="0" presId="urn:microsoft.com/office/officeart/2008/layout/NameandTitleOrganizationalChart"/>
    <dgm:cxn modelId="{CC62A69B-F12B-4AD9-84F2-75CA53802B8D}" type="presParOf" srcId="{75C5D045-94DE-4F2D-8C46-6EEAC86AC86E}" destId="{70D54AF9-B66F-455E-80E5-C32977741D6D}" srcOrd="2" destOrd="0" presId="urn:microsoft.com/office/officeart/2008/layout/NameandTitleOrganizationalChart"/>
    <dgm:cxn modelId="{87E9CAF9-3C4C-4B71-BC31-717F6F143ADF}" type="presParOf" srcId="{75C5D045-94DE-4F2D-8C46-6EEAC86AC86E}" destId="{691177F2-6A84-46E5-8202-ABD040CD97F2}" srcOrd="3" destOrd="0" presId="urn:microsoft.com/office/officeart/2008/layout/NameandTitleOrganizationalChart"/>
    <dgm:cxn modelId="{8DA5764C-C88B-48F1-8C64-A0DD089ADF1D}" type="presParOf" srcId="{691177F2-6A84-46E5-8202-ABD040CD97F2}" destId="{B54EA2ED-4A92-4F0E-AAB6-3C226CD51B4E}" srcOrd="0" destOrd="0" presId="urn:microsoft.com/office/officeart/2008/layout/NameandTitleOrganizationalChart"/>
    <dgm:cxn modelId="{388C2C53-676B-40B8-8D25-A4902A68BFCB}" type="presParOf" srcId="{B54EA2ED-4A92-4F0E-AAB6-3C226CD51B4E}" destId="{8128041A-69F3-4AE3-B661-2E5409584D25}" srcOrd="0" destOrd="0" presId="urn:microsoft.com/office/officeart/2008/layout/NameandTitleOrganizationalChart"/>
    <dgm:cxn modelId="{5BF58E9E-6643-49A8-BBB5-EF5E851055D4}" type="presParOf" srcId="{B54EA2ED-4A92-4F0E-AAB6-3C226CD51B4E}" destId="{497A556F-567A-476C-A318-EFE52F8616F2}" srcOrd="1" destOrd="0" presId="urn:microsoft.com/office/officeart/2008/layout/NameandTitleOrganizationalChart"/>
    <dgm:cxn modelId="{DB06F14D-B25C-4322-91CD-CCDD28F67C0C}" type="presParOf" srcId="{B54EA2ED-4A92-4F0E-AAB6-3C226CD51B4E}" destId="{DCA3B004-1F1A-4B23-A874-2ACD0C4E89B4}" srcOrd="2" destOrd="0" presId="urn:microsoft.com/office/officeart/2008/layout/NameandTitleOrganizationalChart"/>
    <dgm:cxn modelId="{2ACFC871-35BD-4435-968C-AE15804020DF}" type="presParOf" srcId="{691177F2-6A84-46E5-8202-ABD040CD97F2}" destId="{944D923C-D35C-4E6F-B9AB-2EAA1BAFC0AD}" srcOrd="1" destOrd="0" presId="urn:microsoft.com/office/officeart/2008/layout/NameandTitleOrganizationalChart"/>
    <dgm:cxn modelId="{5A482842-2CBC-4B70-A741-7F8BEA67A425}" type="presParOf" srcId="{944D923C-D35C-4E6F-B9AB-2EAA1BAFC0AD}" destId="{D1B25BE9-F13A-4349-AE10-EB7EB575F7C5}" srcOrd="0" destOrd="0" presId="urn:microsoft.com/office/officeart/2008/layout/NameandTitleOrganizationalChart"/>
    <dgm:cxn modelId="{05EFCB1F-C263-427C-8606-C2AEB6D02630}" type="presParOf" srcId="{944D923C-D35C-4E6F-B9AB-2EAA1BAFC0AD}" destId="{0105FD5E-34ED-42BA-BD6B-7C21EA403880}" srcOrd="1" destOrd="0" presId="urn:microsoft.com/office/officeart/2008/layout/NameandTitleOrganizationalChart"/>
    <dgm:cxn modelId="{C5DF3252-344F-4CD7-BA57-804EB4F13619}" type="presParOf" srcId="{0105FD5E-34ED-42BA-BD6B-7C21EA403880}" destId="{6F0A56EE-9E6B-402B-89E6-02701BADFD34}" srcOrd="0" destOrd="0" presId="urn:microsoft.com/office/officeart/2008/layout/NameandTitleOrganizationalChart"/>
    <dgm:cxn modelId="{86D249D8-6CFE-4E92-8822-78574624C5A1}" type="presParOf" srcId="{6F0A56EE-9E6B-402B-89E6-02701BADFD34}" destId="{7DE93D26-6A23-45AF-B44E-1802E4334F7A}" srcOrd="0" destOrd="0" presId="urn:microsoft.com/office/officeart/2008/layout/NameandTitleOrganizationalChart"/>
    <dgm:cxn modelId="{7061891F-9708-4431-8D3D-D8243C833B93}" type="presParOf" srcId="{6F0A56EE-9E6B-402B-89E6-02701BADFD34}" destId="{8A0123A1-217A-4F8C-AF8E-E910FA760F2F}" srcOrd="1" destOrd="0" presId="urn:microsoft.com/office/officeart/2008/layout/NameandTitleOrganizationalChart"/>
    <dgm:cxn modelId="{2606E5BB-E921-439A-8BE3-92243A8BC3D9}" type="presParOf" srcId="{6F0A56EE-9E6B-402B-89E6-02701BADFD34}" destId="{8AAC023F-D6A7-4240-BB5F-553076C344F8}" srcOrd="2" destOrd="0" presId="urn:microsoft.com/office/officeart/2008/layout/NameandTitleOrganizationalChart"/>
    <dgm:cxn modelId="{3CB3F0E4-D43C-4BF4-B9AE-05D8E9143036}" type="presParOf" srcId="{0105FD5E-34ED-42BA-BD6B-7C21EA403880}" destId="{CBEF31C7-2FE2-4486-A4E9-8A050D7C776E}" srcOrd="1" destOrd="0" presId="urn:microsoft.com/office/officeart/2008/layout/NameandTitleOrganizationalChart"/>
    <dgm:cxn modelId="{B7D14EA4-29E3-4067-B282-5BD5C564B97F}" type="presParOf" srcId="{0105FD5E-34ED-42BA-BD6B-7C21EA403880}" destId="{9D0C85D8-BE21-49FE-9864-34D6FD223C88}" srcOrd="2" destOrd="0" presId="urn:microsoft.com/office/officeart/2008/layout/NameandTitleOrganizationalChart"/>
    <dgm:cxn modelId="{886ADCF2-9863-4512-BAF3-07095BAFBB34}" type="presParOf" srcId="{691177F2-6A84-46E5-8202-ABD040CD97F2}" destId="{42769D38-07EB-4513-9BEA-840FEE01A1FC}" srcOrd="2" destOrd="0" presId="urn:microsoft.com/office/officeart/2008/layout/NameandTitleOrganizationalChart"/>
    <dgm:cxn modelId="{7E8749C6-B6B0-4E86-B2DB-C0729FC020A6}" type="presParOf" srcId="{B9C91CA9-66D9-44CF-94B7-3A16C99E9E5B}" destId="{ADFC882D-7D4A-4413-8920-3FD067BCB47F}" srcOrd="2" destOrd="0" presId="urn:microsoft.com/office/officeart/2008/layout/NameandTitleOrganizational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B25BE9-F13A-4349-AE10-EB7EB575F7C5}">
      <dsp:nvSpPr>
        <dsp:cNvPr id="0" name=""/>
        <dsp:cNvSpPr/>
      </dsp:nvSpPr>
      <dsp:spPr>
        <a:xfrm>
          <a:off x="6326069" y="1932766"/>
          <a:ext cx="91440" cy="387028"/>
        </a:xfrm>
        <a:custGeom>
          <a:avLst/>
          <a:gdLst/>
          <a:ahLst/>
          <a:cxnLst/>
          <a:rect l="0" t="0" r="0" b="0"/>
          <a:pathLst>
            <a:path>
              <a:moveTo>
                <a:pt x="57234" y="0"/>
              </a:moveTo>
              <a:lnTo>
                <a:pt x="57234" y="212265"/>
              </a:lnTo>
              <a:lnTo>
                <a:pt x="45720" y="212265"/>
              </a:lnTo>
              <a:lnTo>
                <a:pt x="45720" y="3870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D54AF9-B66F-455E-80E5-C32977741D6D}">
      <dsp:nvSpPr>
        <dsp:cNvPr id="0" name=""/>
        <dsp:cNvSpPr/>
      </dsp:nvSpPr>
      <dsp:spPr>
        <a:xfrm>
          <a:off x="5412912" y="751035"/>
          <a:ext cx="970392" cy="432746"/>
        </a:xfrm>
        <a:custGeom>
          <a:avLst/>
          <a:gdLst/>
          <a:ahLst/>
          <a:cxnLst/>
          <a:rect l="0" t="0" r="0" b="0"/>
          <a:pathLst>
            <a:path>
              <a:moveTo>
                <a:pt x="0" y="0"/>
              </a:moveTo>
              <a:lnTo>
                <a:pt x="0" y="257983"/>
              </a:lnTo>
              <a:lnTo>
                <a:pt x="970392" y="257983"/>
              </a:lnTo>
              <a:lnTo>
                <a:pt x="970392" y="4327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D7DB94-9C38-457B-A3D3-706B6092796B}">
      <dsp:nvSpPr>
        <dsp:cNvPr id="0" name=""/>
        <dsp:cNvSpPr/>
      </dsp:nvSpPr>
      <dsp:spPr>
        <a:xfrm>
          <a:off x="4195427" y="1932766"/>
          <a:ext cx="247092" cy="807238"/>
        </a:xfrm>
        <a:custGeom>
          <a:avLst/>
          <a:gdLst/>
          <a:ahLst/>
          <a:cxnLst/>
          <a:rect l="0" t="0" r="0" b="0"/>
          <a:pathLst>
            <a:path>
              <a:moveTo>
                <a:pt x="247092" y="0"/>
              </a:moveTo>
              <a:lnTo>
                <a:pt x="247092" y="807238"/>
              </a:lnTo>
              <a:lnTo>
                <a:pt x="0" y="8072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C35DFB-20C5-4669-8FFA-1EE57BEEA096}">
      <dsp:nvSpPr>
        <dsp:cNvPr id="0" name=""/>
        <dsp:cNvSpPr/>
      </dsp:nvSpPr>
      <dsp:spPr>
        <a:xfrm>
          <a:off x="4442520" y="1932766"/>
          <a:ext cx="2911176" cy="1614477"/>
        </a:xfrm>
        <a:custGeom>
          <a:avLst/>
          <a:gdLst/>
          <a:ahLst/>
          <a:cxnLst/>
          <a:rect l="0" t="0" r="0" b="0"/>
          <a:pathLst>
            <a:path>
              <a:moveTo>
                <a:pt x="0" y="0"/>
              </a:moveTo>
              <a:lnTo>
                <a:pt x="0" y="1439714"/>
              </a:lnTo>
              <a:lnTo>
                <a:pt x="2911176" y="1439714"/>
              </a:lnTo>
              <a:lnTo>
                <a:pt x="2911176" y="16144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A05221-01C6-4578-A1F6-5C17258F248F}">
      <dsp:nvSpPr>
        <dsp:cNvPr id="0" name=""/>
        <dsp:cNvSpPr/>
      </dsp:nvSpPr>
      <dsp:spPr>
        <a:xfrm>
          <a:off x="4442520" y="1932766"/>
          <a:ext cx="970392" cy="1614477"/>
        </a:xfrm>
        <a:custGeom>
          <a:avLst/>
          <a:gdLst/>
          <a:ahLst/>
          <a:cxnLst/>
          <a:rect l="0" t="0" r="0" b="0"/>
          <a:pathLst>
            <a:path>
              <a:moveTo>
                <a:pt x="0" y="0"/>
              </a:moveTo>
              <a:lnTo>
                <a:pt x="0" y="1439714"/>
              </a:lnTo>
              <a:lnTo>
                <a:pt x="970392" y="1439714"/>
              </a:lnTo>
              <a:lnTo>
                <a:pt x="970392" y="16144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E47FD1-02B3-4827-B464-CD03F89A7548}">
      <dsp:nvSpPr>
        <dsp:cNvPr id="0" name=""/>
        <dsp:cNvSpPr/>
      </dsp:nvSpPr>
      <dsp:spPr>
        <a:xfrm>
          <a:off x="3472127" y="1932766"/>
          <a:ext cx="970392" cy="1614477"/>
        </a:xfrm>
        <a:custGeom>
          <a:avLst/>
          <a:gdLst/>
          <a:ahLst/>
          <a:cxnLst/>
          <a:rect l="0" t="0" r="0" b="0"/>
          <a:pathLst>
            <a:path>
              <a:moveTo>
                <a:pt x="970392" y="0"/>
              </a:moveTo>
              <a:lnTo>
                <a:pt x="970392" y="1439714"/>
              </a:lnTo>
              <a:lnTo>
                <a:pt x="0" y="1439714"/>
              </a:lnTo>
              <a:lnTo>
                <a:pt x="0" y="16144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B5B390-1BE3-4C86-A86C-2929573B7CF8}">
      <dsp:nvSpPr>
        <dsp:cNvPr id="0" name=""/>
        <dsp:cNvSpPr/>
      </dsp:nvSpPr>
      <dsp:spPr>
        <a:xfrm>
          <a:off x="1531343" y="1932766"/>
          <a:ext cx="2911176" cy="1614477"/>
        </a:xfrm>
        <a:custGeom>
          <a:avLst/>
          <a:gdLst/>
          <a:ahLst/>
          <a:cxnLst/>
          <a:rect l="0" t="0" r="0" b="0"/>
          <a:pathLst>
            <a:path>
              <a:moveTo>
                <a:pt x="2911176" y="0"/>
              </a:moveTo>
              <a:lnTo>
                <a:pt x="2911176" y="1439714"/>
              </a:lnTo>
              <a:lnTo>
                <a:pt x="0" y="1439714"/>
              </a:lnTo>
              <a:lnTo>
                <a:pt x="0" y="16144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BD739B-DA6A-496B-AFDD-3E70A8904762}">
      <dsp:nvSpPr>
        <dsp:cNvPr id="0" name=""/>
        <dsp:cNvSpPr/>
      </dsp:nvSpPr>
      <dsp:spPr>
        <a:xfrm>
          <a:off x="4442520" y="751035"/>
          <a:ext cx="970392" cy="432746"/>
        </a:xfrm>
        <a:custGeom>
          <a:avLst/>
          <a:gdLst/>
          <a:ahLst/>
          <a:cxnLst/>
          <a:rect l="0" t="0" r="0" b="0"/>
          <a:pathLst>
            <a:path>
              <a:moveTo>
                <a:pt x="970392" y="0"/>
              </a:moveTo>
              <a:lnTo>
                <a:pt x="970392" y="257983"/>
              </a:lnTo>
              <a:lnTo>
                <a:pt x="0" y="257983"/>
              </a:lnTo>
              <a:lnTo>
                <a:pt x="0" y="4327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5C7719-61EC-4CC5-8520-E234C2DF1536}">
      <dsp:nvSpPr>
        <dsp:cNvPr id="0" name=""/>
        <dsp:cNvSpPr/>
      </dsp:nvSpPr>
      <dsp:spPr>
        <a:xfrm>
          <a:off x="4689613" y="2050"/>
          <a:ext cx="1446598" cy="748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5690" numCol="1" spcCol="1270" anchor="ctr" anchorCtr="0">
          <a:noAutofit/>
        </a:bodyPr>
        <a:lstStyle/>
        <a:p>
          <a:pPr marL="0" lvl="0" indent="0" algn="ctr" defTabSz="488950">
            <a:lnSpc>
              <a:spcPct val="90000"/>
            </a:lnSpc>
            <a:spcBef>
              <a:spcPct val="0"/>
            </a:spcBef>
            <a:spcAft>
              <a:spcPct val="35000"/>
            </a:spcAft>
            <a:buNone/>
          </a:pPr>
          <a:r>
            <a:rPr lang="en-GB" sz="1100" kern="1200">
              <a:latin typeface="Nunito" pitchFamily="2" charset="0"/>
            </a:rPr>
            <a:t>Business Director</a:t>
          </a:r>
        </a:p>
      </dsp:txBody>
      <dsp:txXfrm>
        <a:off x="4689613" y="2050"/>
        <a:ext cx="1446598" cy="748984"/>
      </dsp:txXfrm>
    </dsp:sp>
    <dsp:sp modelId="{2CEB8B84-3FE7-4667-828A-9CDF500744BD}">
      <dsp:nvSpPr>
        <dsp:cNvPr id="0" name=""/>
        <dsp:cNvSpPr/>
      </dsp:nvSpPr>
      <dsp:spPr>
        <a:xfrm>
          <a:off x="4978932" y="584594"/>
          <a:ext cx="1301938" cy="24966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r>
            <a:rPr lang="en-GB" sz="1200" kern="1200">
              <a:latin typeface="Nunito" pitchFamily="2" charset="0"/>
            </a:rPr>
            <a:t>Chris Trickett</a:t>
          </a:r>
        </a:p>
      </dsp:txBody>
      <dsp:txXfrm>
        <a:off x="4978932" y="584594"/>
        <a:ext cx="1301938" cy="249661"/>
      </dsp:txXfrm>
    </dsp:sp>
    <dsp:sp modelId="{BA01BDC4-3032-417C-AB9F-203099401AC7}">
      <dsp:nvSpPr>
        <dsp:cNvPr id="0" name=""/>
        <dsp:cNvSpPr/>
      </dsp:nvSpPr>
      <dsp:spPr>
        <a:xfrm>
          <a:off x="3719220" y="1183781"/>
          <a:ext cx="1446598" cy="748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5690" numCol="1" spcCol="1270" anchor="ctr" anchorCtr="0">
          <a:noAutofit/>
        </a:bodyPr>
        <a:lstStyle/>
        <a:p>
          <a:pPr marL="0" lvl="0" indent="0" algn="ctr" defTabSz="488950">
            <a:lnSpc>
              <a:spcPct val="90000"/>
            </a:lnSpc>
            <a:spcBef>
              <a:spcPct val="0"/>
            </a:spcBef>
            <a:spcAft>
              <a:spcPct val="35000"/>
            </a:spcAft>
            <a:buNone/>
          </a:pPr>
          <a:r>
            <a:rPr lang="en-GB" sz="1100" kern="1200">
              <a:latin typeface="Nunito" pitchFamily="2" charset="0"/>
            </a:rPr>
            <a:t>Accredited Centre Manager</a:t>
          </a:r>
        </a:p>
      </dsp:txBody>
      <dsp:txXfrm>
        <a:off x="3719220" y="1183781"/>
        <a:ext cx="1446598" cy="748984"/>
      </dsp:txXfrm>
    </dsp:sp>
    <dsp:sp modelId="{7E25D118-77F5-4837-BED4-413385DB8C85}">
      <dsp:nvSpPr>
        <dsp:cNvPr id="0" name=""/>
        <dsp:cNvSpPr/>
      </dsp:nvSpPr>
      <dsp:spPr>
        <a:xfrm>
          <a:off x="3989974" y="1757043"/>
          <a:ext cx="1301938" cy="24966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r>
            <a:rPr lang="en-GB" sz="1200" kern="1200">
              <a:latin typeface="Nunito" pitchFamily="2" charset="0"/>
            </a:rPr>
            <a:t>Lynn Trickett</a:t>
          </a:r>
        </a:p>
      </dsp:txBody>
      <dsp:txXfrm>
        <a:off x="3989974" y="1757043"/>
        <a:ext cx="1301938" cy="249661"/>
      </dsp:txXfrm>
    </dsp:sp>
    <dsp:sp modelId="{6BFB5969-AD04-43F5-8ED9-33C2764EA865}">
      <dsp:nvSpPr>
        <dsp:cNvPr id="0" name=""/>
        <dsp:cNvSpPr/>
      </dsp:nvSpPr>
      <dsp:spPr>
        <a:xfrm>
          <a:off x="808044" y="3547244"/>
          <a:ext cx="1446598" cy="748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5690" numCol="1" spcCol="1270" anchor="ctr" anchorCtr="0">
          <a:noAutofit/>
        </a:bodyPr>
        <a:lstStyle/>
        <a:p>
          <a:pPr marL="0" lvl="0" indent="0" algn="ctr" defTabSz="488950">
            <a:lnSpc>
              <a:spcPct val="90000"/>
            </a:lnSpc>
            <a:spcBef>
              <a:spcPct val="0"/>
            </a:spcBef>
            <a:spcAft>
              <a:spcPct val="35000"/>
            </a:spcAft>
            <a:buNone/>
          </a:pPr>
          <a:r>
            <a:rPr lang="en-GB" sz="1100" kern="1200">
              <a:latin typeface="Nunito" pitchFamily="2" charset="0"/>
            </a:rPr>
            <a:t>Marketing Officer and Trainer</a:t>
          </a:r>
        </a:p>
      </dsp:txBody>
      <dsp:txXfrm>
        <a:off x="808044" y="3547244"/>
        <a:ext cx="1446598" cy="748984"/>
      </dsp:txXfrm>
    </dsp:sp>
    <dsp:sp modelId="{694D1813-6976-4A5E-AF1C-D2271B60B87C}">
      <dsp:nvSpPr>
        <dsp:cNvPr id="0" name=""/>
        <dsp:cNvSpPr/>
      </dsp:nvSpPr>
      <dsp:spPr>
        <a:xfrm>
          <a:off x="1097364" y="4129787"/>
          <a:ext cx="1301938" cy="24966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r>
            <a:rPr lang="en-GB" sz="1200" kern="1200">
              <a:latin typeface="Nunito" pitchFamily="2" charset="0"/>
            </a:rPr>
            <a:t>Vacant</a:t>
          </a:r>
        </a:p>
      </dsp:txBody>
      <dsp:txXfrm>
        <a:off x="1097364" y="4129787"/>
        <a:ext cx="1301938" cy="249661"/>
      </dsp:txXfrm>
    </dsp:sp>
    <dsp:sp modelId="{EE736815-FC11-4EEF-B564-647E4152EE76}">
      <dsp:nvSpPr>
        <dsp:cNvPr id="0" name=""/>
        <dsp:cNvSpPr/>
      </dsp:nvSpPr>
      <dsp:spPr>
        <a:xfrm>
          <a:off x="2748828" y="3547244"/>
          <a:ext cx="1446598" cy="748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5690" numCol="1" spcCol="1270" anchor="ctr" anchorCtr="0">
          <a:noAutofit/>
        </a:bodyPr>
        <a:lstStyle/>
        <a:p>
          <a:pPr marL="0" lvl="0" indent="0" algn="ctr" defTabSz="488950">
            <a:lnSpc>
              <a:spcPct val="90000"/>
            </a:lnSpc>
            <a:spcBef>
              <a:spcPct val="0"/>
            </a:spcBef>
            <a:spcAft>
              <a:spcPct val="35000"/>
            </a:spcAft>
            <a:buNone/>
          </a:pPr>
          <a:r>
            <a:rPr lang="en-GB" sz="1100" u="none" kern="1200">
              <a:latin typeface="Nunito" pitchFamily="2" charset="0"/>
            </a:rPr>
            <a:t>Corporate Engagement Officer</a:t>
          </a:r>
        </a:p>
      </dsp:txBody>
      <dsp:txXfrm>
        <a:off x="2748828" y="3547244"/>
        <a:ext cx="1446598" cy="748984"/>
      </dsp:txXfrm>
    </dsp:sp>
    <dsp:sp modelId="{D104D9BC-F1C3-4C8B-90E6-2D8B59FCAE60}">
      <dsp:nvSpPr>
        <dsp:cNvPr id="0" name=""/>
        <dsp:cNvSpPr/>
      </dsp:nvSpPr>
      <dsp:spPr>
        <a:xfrm>
          <a:off x="3061414" y="4131838"/>
          <a:ext cx="1301938" cy="24966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r>
            <a:rPr lang="en-GB" sz="1200" kern="1200">
              <a:latin typeface="Nunito" pitchFamily="2" charset="0"/>
            </a:rPr>
            <a:t>Vacant</a:t>
          </a:r>
        </a:p>
      </dsp:txBody>
      <dsp:txXfrm>
        <a:off x="3061414" y="4131838"/>
        <a:ext cx="1301938" cy="249661"/>
      </dsp:txXfrm>
    </dsp:sp>
    <dsp:sp modelId="{44E36B7C-C70D-4621-A6C4-1C4B081C4777}">
      <dsp:nvSpPr>
        <dsp:cNvPr id="0" name=""/>
        <dsp:cNvSpPr/>
      </dsp:nvSpPr>
      <dsp:spPr>
        <a:xfrm>
          <a:off x="4689613" y="3547244"/>
          <a:ext cx="1446598" cy="748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5690" numCol="1" spcCol="1270" anchor="ctr" anchorCtr="0">
          <a:noAutofit/>
        </a:bodyPr>
        <a:lstStyle/>
        <a:p>
          <a:pPr marL="0" lvl="0" indent="0" algn="ctr" defTabSz="488950">
            <a:lnSpc>
              <a:spcPct val="90000"/>
            </a:lnSpc>
            <a:spcBef>
              <a:spcPct val="0"/>
            </a:spcBef>
            <a:spcAft>
              <a:spcPct val="35000"/>
            </a:spcAft>
            <a:buNone/>
          </a:pPr>
          <a:r>
            <a:rPr lang="en-GB" sz="1100" kern="1200">
              <a:latin typeface="Nunito" pitchFamily="2" charset="0"/>
            </a:rPr>
            <a:t>Project Support Officer &amp; Assessor</a:t>
          </a:r>
        </a:p>
      </dsp:txBody>
      <dsp:txXfrm>
        <a:off x="4689613" y="3547244"/>
        <a:ext cx="1446598" cy="748984"/>
      </dsp:txXfrm>
    </dsp:sp>
    <dsp:sp modelId="{68F27A40-BE6A-43A0-A7E6-39A4C3044587}">
      <dsp:nvSpPr>
        <dsp:cNvPr id="0" name=""/>
        <dsp:cNvSpPr/>
      </dsp:nvSpPr>
      <dsp:spPr>
        <a:xfrm>
          <a:off x="4978932" y="4129787"/>
          <a:ext cx="1301938" cy="24966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r>
            <a:rPr lang="en-GB" sz="1200" kern="1200">
              <a:latin typeface="Nunito" pitchFamily="2" charset="0"/>
            </a:rPr>
            <a:t>Leah Harrison</a:t>
          </a:r>
        </a:p>
      </dsp:txBody>
      <dsp:txXfrm>
        <a:off x="4978932" y="4129787"/>
        <a:ext cx="1301938" cy="249661"/>
      </dsp:txXfrm>
    </dsp:sp>
    <dsp:sp modelId="{001ED29E-5DCC-41F4-8A69-5EF07A606EC0}">
      <dsp:nvSpPr>
        <dsp:cNvPr id="0" name=""/>
        <dsp:cNvSpPr/>
      </dsp:nvSpPr>
      <dsp:spPr>
        <a:xfrm>
          <a:off x="6630397" y="3547244"/>
          <a:ext cx="1446598" cy="748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105690" numCol="1" spcCol="1270" anchor="ctr" anchorCtr="0">
          <a:noAutofit/>
        </a:bodyPr>
        <a:lstStyle/>
        <a:p>
          <a:pPr marL="0" lvl="0" indent="0" algn="ctr" defTabSz="666750">
            <a:lnSpc>
              <a:spcPct val="90000"/>
            </a:lnSpc>
            <a:spcBef>
              <a:spcPct val="0"/>
            </a:spcBef>
            <a:spcAft>
              <a:spcPct val="35000"/>
            </a:spcAft>
            <a:buNone/>
          </a:pPr>
          <a:r>
            <a:rPr lang="en-GB" sz="1500" kern="1200"/>
            <a:t>Business Advisor and Trainer</a:t>
          </a:r>
        </a:p>
      </dsp:txBody>
      <dsp:txXfrm>
        <a:off x="6630397" y="3547244"/>
        <a:ext cx="1446598" cy="748984"/>
      </dsp:txXfrm>
    </dsp:sp>
    <dsp:sp modelId="{EA46AA40-A56E-48A1-87FB-2864D1249DE6}">
      <dsp:nvSpPr>
        <dsp:cNvPr id="0" name=""/>
        <dsp:cNvSpPr/>
      </dsp:nvSpPr>
      <dsp:spPr>
        <a:xfrm>
          <a:off x="6919717" y="4129787"/>
          <a:ext cx="1301938" cy="24966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r>
            <a:rPr lang="en-GB" sz="1200" kern="1200"/>
            <a:t>Vacant</a:t>
          </a:r>
        </a:p>
      </dsp:txBody>
      <dsp:txXfrm>
        <a:off x="6919717" y="4129787"/>
        <a:ext cx="1301938" cy="249661"/>
      </dsp:txXfrm>
    </dsp:sp>
    <dsp:sp modelId="{86285FD5-766F-49BC-AC7A-CF65B3240A67}">
      <dsp:nvSpPr>
        <dsp:cNvPr id="0" name=""/>
        <dsp:cNvSpPr/>
      </dsp:nvSpPr>
      <dsp:spPr>
        <a:xfrm>
          <a:off x="2748828" y="2365513"/>
          <a:ext cx="1446598" cy="748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5690" numCol="1" spcCol="1270" anchor="ctr" anchorCtr="0">
          <a:noAutofit/>
        </a:bodyPr>
        <a:lstStyle/>
        <a:p>
          <a:pPr marL="0" lvl="0" indent="0" algn="ctr" defTabSz="488950">
            <a:lnSpc>
              <a:spcPct val="90000"/>
            </a:lnSpc>
            <a:spcBef>
              <a:spcPct val="0"/>
            </a:spcBef>
            <a:spcAft>
              <a:spcPct val="35000"/>
            </a:spcAft>
            <a:buNone/>
          </a:pPr>
          <a:r>
            <a:rPr lang="en-GB" sz="1100" kern="1200">
              <a:latin typeface="Nunito" pitchFamily="2" charset="0"/>
            </a:rPr>
            <a:t>Leadership Trainer and Internal Verifier</a:t>
          </a:r>
        </a:p>
      </dsp:txBody>
      <dsp:txXfrm>
        <a:off x="2748828" y="2365513"/>
        <a:ext cx="1446598" cy="748984"/>
      </dsp:txXfrm>
    </dsp:sp>
    <dsp:sp modelId="{1BAFF81A-2FDD-4AE9-A5CB-AC84C60531C6}">
      <dsp:nvSpPr>
        <dsp:cNvPr id="0" name=""/>
        <dsp:cNvSpPr/>
      </dsp:nvSpPr>
      <dsp:spPr>
        <a:xfrm>
          <a:off x="3038148" y="2948056"/>
          <a:ext cx="1301938" cy="24966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r>
            <a:rPr lang="en-GB" sz="1200" kern="1200">
              <a:latin typeface="Nunito" pitchFamily="2" charset="0"/>
            </a:rPr>
            <a:t>Vacant</a:t>
          </a:r>
        </a:p>
      </dsp:txBody>
      <dsp:txXfrm>
        <a:off x="3038148" y="2948056"/>
        <a:ext cx="1301938" cy="249661"/>
      </dsp:txXfrm>
    </dsp:sp>
    <dsp:sp modelId="{8128041A-69F3-4AE3-B661-2E5409584D25}">
      <dsp:nvSpPr>
        <dsp:cNvPr id="0" name=""/>
        <dsp:cNvSpPr/>
      </dsp:nvSpPr>
      <dsp:spPr>
        <a:xfrm>
          <a:off x="5660005" y="1183781"/>
          <a:ext cx="1446598" cy="748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5690" numCol="1" spcCol="1270" anchor="ctr" anchorCtr="0">
          <a:noAutofit/>
        </a:bodyPr>
        <a:lstStyle/>
        <a:p>
          <a:pPr marL="0" lvl="0" indent="0" algn="ctr" defTabSz="488950">
            <a:lnSpc>
              <a:spcPct val="90000"/>
            </a:lnSpc>
            <a:spcBef>
              <a:spcPct val="0"/>
            </a:spcBef>
            <a:spcAft>
              <a:spcPct val="35000"/>
            </a:spcAft>
            <a:buNone/>
          </a:pPr>
          <a:r>
            <a:rPr lang="en-GB" sz="1100" kern="1200">
              <a:latin typeface="Nunito" pitchFamily="2" charset="0"/>
            </a:rPr>
            <a:t>Membership Development Officer</a:t>
          </a:r>
        </a:p>
      </dsp:txBody>
      <dsp:txXfrm>
        <a:off x="5660005" y="1183781"/>
        <a:ext cx="1446598" cy="748984"/>
      </dsp:txXfrm>
    </dsp:sp>
    <dsp:sp modelId="{497A556F-567A-476C-A318-EFE52F8616F2}">
      <dsp:nvSpPr>
        <dsp:cNvPr id="0" name=""/>
        <dsp:cNvSpPr/>
      </dsp:nvSpPr>
      <dsp:spPr>
        <a:xfrm>
          <a:off x="5949324" y="1766325"/>
          <a:ext cx="1301938" cy="24966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Donna Talbot</a:t>
          </a:r>
        </a:p>
      </dsp:txBody>
      <dsp:txXfrm>
        <a:off x="5949324" y="1766325"/>
        <a:ext cx="1301938" cy="249661"/>
      </dsp:txXfrm>
    </dsp:sp>
    <dsp:sp modelId="{7DE93D26-6A23-45AF-B44E-1802E4334F7A}">
      <dsp:nvSpPr>
        <dsp:cNvPr id="0" name=""/>
        <dsp:cNvSpPr/>
      </dsp:nvSpPr>
      <dsp:spPr>
        <a:xfrm>
          <a:off x="5385165" y="2319795"/>
          <a:ext cx="1973246" cy="748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5690" numCol="1" spcCol="1270" anchor="ctr" anchorCtr="0">
          <a:noAutofit/>
        </a:bodyPr>
        <a:lstStyle/>
        <a:p>
          <a:pPr marL="0" lvl="0" indent="0" algn="ctr" defTabSz="488950">
            <a:lnSpc>
              <a:spcPct val="90000"/>
            </a:lnSpc>
            <a:spcBef>
              <a:spcPct val="0"/>
            </a:spcBef>
            <a:spcAft>
              <a:spcPct val="35000"/>
            </a:spcAft>
            <a:buNone/>
          </a:pPr>
          <a:r>
            <a:rPr lang="en-GB" sz="1100" kern="1200">
              <a:latin typeface="Nunito" pitchFamily="2" charset="0"/>
            </a:rPr>
            <a:t>Project Support Officer  (Communications)</a:t>
          </a:r>
        </a:p>
      </dsp:txBody>
      <dsp:txXfrm>
        <a:off x="5385165" y="2319795"/>
        <a:ext cx="1973246" cy="748984"/>
      </dsp:txXfrm>
    </dsp:sp>
    <dsp:sp modelId="{8A0123A1-217A-4F8C-AF8E-E910FA760F2F}">
      <dsp:nvSpPr>
        <dsp:cNvPr id="0" name=""/>
        <dsp:cNvSpPr/>
      </dsp:nvSpPr>
      <dsp:spPr>
        <a:xfrm>
          <a:off x="6250249" y="2894716"/>
          <a:ext cx="1301938" cy="24966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r>
            <a:rPr lang="en-GB" sz="1200" kern="1200">
              <a:latin typeface="Nunito" pitchFamily="2" charset="0"/>
            </a:rPr>
            <a:t>Graham Aspin</a:t>
          </a:r>
        </a:p>
      </dsp:txBody>
      <dsp:txXfrm>
        <a:off x="6250249" y="2894716"/>
        <a:ext cx="1301938" cy="249661"/>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FC031-5017-43DE-865D-4C7DC2368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2344</Words>
  <Characters>13362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 Bloomfield</dc:creator>
  <cp:keywords/>
  <dc:description/>
  <cp:lastModifiedBy>Garth Hodgkinson</cp:lastModifiedBy>
  <cp:revision>2</cp:revision>
  <dcterms:created xsi:type="dcterms:W3CDTF">2025-01-07T02:51:00Z</dcterms:created>
  <dcterms:modified xsi:type="dcterms:W3CDTF">2025-01-07T02:51:00Z</dcterms:modified>
</cp:coreProperties>
</file>